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8DB" w:rsidRPr="00D4646C" w:rsidRDefault="003708DB" w:rsidP="003708DB">
      <w:pPr>
        <w:widowControl/>
        <w:jc w:val="center"/>
        <w:rPr>
          <w:rFonts w:asciiTheme="minorEastAsia" w:hAnsiTheme="minorEastAsia"/>
          <w:b/>
          <w:color w:val="FF0000"/>
          <w:kern w:val="0"/>
          <w:sz w:val="68"/>
          <w:szCs w:val="68"/>
        </w:rPr>
      </w:pPr>
      <w:r w:rsidRPr="00D4646C">
        <w:rPr>
          <w:rFonts w:asciiTheme="minorEastAsia" w:hAnsiTheme="minorEastAsia" w:hint="eastAsia"/>
          <w:b/>
          <w:color w:val="FF0000"/>
          <w:spacing w:val="3"/>
          <w:w w:val="81"/>
          <w:kern w:val="0"/>
          <w:sz w:val="68"/>
          <w:szCs w:val="68"/>
        </w:rPr>
        <w:t>电子科技大学继续教育学院通知</w:t>
      </w:r>
    </w:p>
    <w:p w:rsidR="003708DB" w:rsidRPr="000209C4" w:rsidRDefault="003708DB" w:rsidP="003708DB">
      <w:pPr>
        <w:widowControl/>
        <w:jc w:val="center"/>
        <w:rPr>
          <w:rFonts w:asciiTheme="minorEastAsia" w:hAnsiTheme="minorEastAsia"/>
          <w:kern w:val="0"/>
          <w:sz w:val="28"/>
        </w:rPr>
      </w:pPr>
      <w:r w:rsidRPr="000209C4">
        <w:rPr>
          <w:rFonts w:asciiTheme="minorEastAsia" w:hAnsiTheme="minorEastAsia" w:hint="eastAsia"/>
          <w:kern w:val="0"/>
          <w:sz w:val="28"/>
        </w:rPr>
        <w:t>继</w:t>
      </w:r>
      <w:proofErr w:type="gramStart"/>
      <w:r w:rsidRPr="000209C4">
        <w:rPr>
          <w:rFonts w:asciiTheme="minorEastAsia" w:hAnsiTheme="minorEastAsia" w:hint="eastAsia"/>
          <w:kern w:val="0"/>
          <w:sz w:val="28"/>
        </w:rPr>
        <w:t>教</w:t>
      </w:r>
      <w:proofErr w:type="gramEnd"/>
      <w:r w:rsidRPr="000209C4">
        <w:rPr>
          <w:rFonts w:asciiTheme="minorEastAsia" w:hAnsiTheme="minorEastAsia" w:hint="eastAsia"/>
          <w:kern w:val="0"/>
          <w:sz w:val="28"/>
        </w:rPr>
        <w:t>教管</w:t>
      </w:r>
      <w:r w:rsidRPr="000209C4">
        <w:rPr>
          <w:rFonts w:ascii="华文中宋" w:eastAsia="华文中宋" w:hAnsi="华文中宋" w:hint="eastAsia"/>
          <w:kern w:val="0"/>
          <w:sz w:val="28"/>
        </w:rPr>
        <w:t>〔</w:t>
      </w:r>
      <w:r w:rsidRPr="000209C4">
        <w:rPr>
          <w:rFonts w:asciiTheme="minorEastAsia" w:hAnsiTheme="minorEastAsia" w:hint="eastAsia"/>
          <w:kern w:val="0"/>
          <w:sz w:val="28"/>
        </w:rPr>
        <w:t>202</w:t>
      </w:r>
      <w:r w:rsidR="00B2631B">
        <w:rPr>
          <w:rFonts w:asciiTheme="minorEastAsia" w:hAnsiTheme="minorEastAsia" w:hint="eastAsia"/>
          <w:kern w:val="0"/>
          <w:sz w:val="28"/>
        </w:rPr>
        <w:t>1</w:t>
      </w:r>
      <w:r w:rsidRPr="000209C4">
        <w:rPr>
          <w:rFonts w:ascii="华文中宋" w:eastAsia="华文中宋" w:hAnsi="华文中宋" w:hint="eastAsia"/>
          <w:kern w:val="0"/>
          <w:sz w:val="28"/>
        </w:rPr>
        <w:t>〕</w:t>
      </w:r>
      <w:r w:rsidR="000F3559">
        <w:rPr>
          <w:rFonts w:asciiTheme="minorEastAsia" w:hAnsiTheme="minorEastAsia"/>
          <w:kern w:val="0"/>
          <w:sz w:val="28"/>
        </w:rPr>
        <w:t>18</w:t>
      </w:r>
      <w:r w:rsidRPr="000209C4">
        <w:rPr>
          <w:rFonts w:asciiTheme="minorEastAsia" w:hAnsiTheme="minorEastAsia" w:hint="eastAsia"/>
          <w:kern w:val="0"/>
          <w:sz w:val="28"/>
        </w:rPr>
        <w:t>号</w:t>
      </w:r>
    </w:p>
    <w:p w:rsidR="003708DB" w:rsidRDefault="00794701" w:rsidP="003708DB">
      <w:pPr>
        <w:widowControl/>
        <w:snapToGrid w:val="0"/>
        <w:ind w:firstLineChars="100" w:firstLine="321"/>
        <w:jc w:val="center"/>
        <w:rPr>
          <w:rFonts w:asciiTheme="minorEastAsia" w:hAnsiTheme="minorEastAsia"/>
          <w:b/>
          <w:kern w:val="0"/>
          <w:sz w:val="32"/>
        </w:rPr>
      </w:pPr>
      <w:r>
        <w:rPr>
          <w:rFonts w:asciiTheme="minorEastAsia" w:hAnsiTheme="minorEastAsia"/>
          <w:b/>
          <w:noProof/>
          <w:kern w:val="0"/>
          <w:sz w:val="32"/>
        </w:rPr>
        <w:pict>
          <v:shapetype id="_x0000_t32" coordsize="21600,21600" o:spt="32" o:oned="t" path="m,l21600,21600e" filled="f">
            <v:path arrowok="t" fillok="f" o:connecttype="none"/>
            <o:lock v:ext="edit" shapetype="t"/>
          </v:shapetype>
          <v:shape id="_x0000_s1026" type="#_x0000_t32" style="position:absolute;left:0;text-align:left;margin-left:2.15pt;margin-top:1.2pt;width:411.9pt;height:0;z-index:251658752" o:connectortype="straight" strokecolor="red" strokeweight="1.5pt"/>
        </w:pict>
      </w:r>
    </w:p>
    <w:p w:rsidR="00EF4A89" w:rsidRPr="00EE7D7B" w:rsidRDefault="00BE0272" w:rsidP="003576C0">
      <w:pPr>
        <w:widowControl/>
        <w:snapToGrid w:val="0"/>
        <w:jc w:val="center"/>
        <w:rPr>
          <w:rFonts w:asciiTheme="majorEastAsia" w:eastAsiaTheme="majorEastAsia" w:hAnsiTheme="majorEastAsia"/>
          <w:b/>
          <w:kern w:val="10"/>
          <w:sz w:val="36"/>
          <w:szCs w:val="36"/>
        </w:rPr>
      </w:pPr>
      <w:r w:rsidRPr="00EE7D7B">
        <w:rPr>
          <w:rFonts w:asciiTheme="majorEastAsia" w:eastAsiaTheme="majorEastAsia" w:hAnsiTheme="majorEastAsia" w:hint="eastAsia"/>
          <w:b/>
          <w:kern w:val="10"/>
          <w:sz w:val="36"/>
          <w:szCs w:val="36"/>
        </w:rPr>
        <w:t>关于2021年学位英语准考证打印、进校防疫要求</w:t>
      </w:r>
      <w:proofErr w:type="gramStart"/>
      <w:r w:rsidRPr="00EE7D7B">
        <w:rPr>
          <w:rFonts w:asciiTheme="majorEastAsia" w:eastAsiaTheme="majorEastAsia" w:hAnsiTheme="majorEastAsia" w:hint="eastAsia"/>
          <w:b/>
          <w:kern w:val="10"/>
          <w:sz w:val="36"/>
          <w:szCs w:val="36"/>
        </w:rPr>
        <w:t>和</w:t>
      </w:r>
      <w:proofErr w:type="gramEnd"/>
    </w:p>
    <w:p w:rsidR="00024044" w:rsidRPr="00E435EE" w:rsidRDefault="00BE0272" w:rsidP="003576C0">
      <w:pPr>
        <w:widowControl/>
        <w:snapToGrid w:val="0"/>
        <w:jc w:val="center"/>
        <w:rPr>
          <w:rFonts w:asciiTheme="minorEastAsia" w:hAnsiTheme="minorEastAsia"/>
          <w:b/>
          <w:kern w:val="10"/>
          <w:sz w:val="32"/>
        </w:rPr>
      </w:pPr>
      <w:r w:rsidRPr="00EE7D7B">
        <w:rPr>
          <w:rFonts w:asciiTheme="majorEastAsia" w:eastAsiaTheme="majorEastAsia" w:hAnsiTheme="majorEastAsia" w:hint="eastAsia"/>
          <w:b/>
          <w:kern w:val="10"/>
          <w:sz w:val="36"/>
          <w:szCs w:val="36"/>
        </w:rPr>
        <w:t>报考</w:t>
      </w:r>
      <w:r w:rsidR="00CF3A35" w:rsidRPr="00EE7D7B">
        <w:rPr>
          <w:rFonts w:asciiTheme="majorEastAsia" w:eastAsiaTheme="majorEastAsia" w:hAnsiTheme="majorEastAsia" w:hint="eastAsia"/>
          <w:b/>
          <w:kern w:val="10"/>
          <w:sz w:val="36"/>
          <w:szCs w:val="36"/>
        </w:rPr>
        <w:t>无效</w:t>
      </w:r>
      <w:r w:rsidRPr="00EE7D7B">
        <w:rPr>
          <w:rFonts w:asciiTheme="majorEastAsia" w:eastAsiaTheme="majorEastAsia" w:hAnsiTheme="majorEastAsia" w:hint="eastAsia"/>
          <w:b/>
          <w:kern w:val="10"/>
          <w:sz w:val="36"/>
          <w:szCs w:val="36"/>
        </w:rPr>
        <w:t>人员公示的通知</w:t>
      </w:r>
      <w:bookmarkStart w:id="0" w:name="_GoBack"/>
      <w:bookmarkEnd w:id="0"/>
    </w:p>
    <w:p w:rsidR="00400A55" w:rsidRPr="00E435EE" w:rsidRDefault="00400A55"/>
    <w:p w:rsidR="00400A55" w:rsidRPr="009352B5" w:rsidRDefault="001C23B5" w:rsidP="00E65C0F">
      <w:pPr>
        <w:rPr>
          <w:rFonts w:ascii="仿宋" w:eastAsia="仿宋" w:hAnsi="仿宋"/>
          <w:sz w:val="32"/>
          <w:szCs w:val="32"/>
        </w:rPr>
      </w:pPr>
      <w:r w:rsidRPr="009352B5">
        <w:rPr>
          <w:rFonts w:ascii="仿宋" w:eastAsia="仿宋" w:hAnsi="仿宋" w:hint="eastAsia"/>
          <w:sz w:val="32"/>
          <w:szCs w:val="32"/>
        </w:rPr>
        <w:t>各</w:t>
      </w:r>
      <w:r w:rsidR="00C73AFE">
        <w:rPr>
          <w:rFonts w:ascii="仿宋" w:eastAsia="仿宋" w:hAnsi="仿宋" w:hint="eastAsia"/>
          <w:sz w:val="32"/>
          <w:szCs w:val="32"/>
        </w:rPr>
        <w:t>位</w:t>
      </w:r>
      <w:r w:rsidRPr="009352B5">
        <w:rPr>
          <w:rFonts w:ascii="仿宋" w:eastAsia="仿宋" w:hAnsi="仿宋" w:hint="eastAsia"/>
          <w:sz w:val="32"/>
          <w:szCs w:val="32"/>
        </w:rPr>
        <w:t>考生</w:t>
      </w:r>
      <w:r w:rsidR="00400A55" w:rsidRPr="009352B5">
        <w:rPr>
          <w:rFonts w:ascii="仿宋" w:eastAsia="仿宋" w:hAnsi="仿宋" w:hint="eastAsia"/>
          <w:sz w:val="32"/>
          <w:szCs w:val="32"/>
        </w:rPr>
        <w:t>：</w:t>
      </w:r>
    </w:p>
    <w:p w:rsidR="00CF5B9B" w:rsidRPr="009352B5" w:rsidRDefault="00C73AFE" w:rsidP="00E65C0F">
      <w:pPr>
        <w:ind w:firstLineChars="200" w:firstLine="640"/>
        <w:rPr>
          <w:rFonts w:ascii="仿宋" w:eastAsia="仿宋" w:hAnsi="仿宋"/>
          <w:sz w:val="32"/>
          <w:szCs w:val="32"/>
        </w:rPr>
      </w:pPr>
      <w:r>
        <w:rPr>
          <w:rFonts w:ascii="仿宋" w:eastAsia="仿宋" w:hAnsi="仿宋" w:hint="eastAsia"/>
          <w:sz w:val="32"/>
          <w:szCs w:val="32"/>
        </w:rPr>
        <w:t>根据</w:t>
      </w:r>
      <w:r w:rsidR="001709DE" w:rsidRPr="009352B5">
        <w:rPr>
          <w:rFonts w:ascii="仿宋" w:eastAsia="仿宋" w:hAnsi="仿宋" w:hint="eastAsia"/>
          <w:sz w:val="32"/>
          <w:szCs w:val="32"/>
        </w:rPr>
        <w:t>《关于2021年5月成人高等教育和网络高等教育本科学生申请学士学位外语水平考试报名的通知》</w:t>
      </w:r>
      <w:r w:rsidR="00986539" w:rsidRPr="009352B5">
        <w:rPr>
          <w:rFonts w:ascii="仿宋" w:eastAsia="仿宋" w:hAnsi="仿宋" w:hint="eastAsia"/>
          <w:sz w:val="32"/>
          <w:szCs w:val="32"/>
        </w:rPr>
        <w:t>（继</w:t>
      </w:r>
      <w:proofErr w:type="gramStart"/>
      <w:r w:rsidR="00986539" w:rsidRPr="009352B5">
        <w:rPr>
          <w:rFonts w:ascii="仿宋" w:eastAsia="仿宋" w:hAnsi="仿宋" w:hint="eastAsia"/>
          <w:sz w:val="32"/>
          <w:szCs w:val="32"/>
        </w:rPr>
        <w:t>教</w:t>
      </w:r>
      <w:proofErr w:type="gramEnd"/>
      <w:r w:rsidR="00986539" w:rsidRPr="009352B5">
        <w:rPr>
          <w:rFonts w:ascii="仿宋" w:eastAsia="仿宋" w:hAnsi="仿宋" w:hint="eastAsia"/>
          <w:sz w:val="32"/>
          <w:szCs w:val="32"/>
        </w:rPr>
        <w:t>教管2</w:t>
      </w:r>
      <w:r w:rsidR="00986539" w:rsidRPr="009352B5">
        <w:rPr>
          <w:rFonts w:ascii="仿宋" w:eastAsia="仿宋" w:hAnsi="仿宋"/>
          <w:sz w:val="32"/>
          <w:szCs w:val="32"/>
        </w:rPr>
        <w:t>021[11]</w:t>
      </w:r>
      <w:r w:rsidR="00986539" w:rsidRPr="009352B5">
        <w:rPr>
          <w:rFonts w:ascii="仿宋" w:eastAsia="仿宋" w:hAnsi="仿宋" w:hint="eastAsia"/>
          <w:sz w:val="32"/>
          <w:szCs w:val="32"/>
        </w:rPr>
        <w:t>号）</w:t>
      </w:r>
      <w:r>
        <w:rPr>
          <w:rFonts w:ascii="仿宋" w:eastAsia="仿宋" w:hAnsi="仿宋" w:hint="eastAsia"/>
          <w:sz w:val="32"/>
          <w:szCs w:val="32"/>
        </w:rPr>
        <w:t>安排</w:t>
      </w:r>
      <w:r w:rsidR="001709DE" w:rsidRPr="009352B5">
        <w:rPr>
          <w:rFonts w:ascii="仿宋" w:eastAsia="仿宋" w:hAnsi="仿宋" w:hint="eastAsia"/>
          <w:sz w:val="32"/>
          <w:szCs w:val="32"/>
        </w:rPr>
        <w:t>，</w:t>
      </w:r>
      <w:r>
        <w:rPr>
          <w:rFonts w:ascii="仿宋" w:eastAsia="仿宋" w:hAnsi="仿宋" w:hint="eastAsia"/>
          <w:sz w:val="32"/>
          <w:szCs w:val="32"/>
        </w:rPr>
        <w:t xml:space="preserve"> 4月1-15日考生报名缴费，目前已完成报名数据审核工作。为确保考试顺利进行，</w:t>
      </w:r>
      <w:r w:rsidR="001709DE" w:rsidRPr="009352B5">
        <w:rPr>
          <w:rFonts w:ascii="仿宋" w:eastAsia="仿宋" w:hAnsi="仿宋" w:hint="eastAsia"/>
          <w:sz w:val="32"/>
          <w:szCs w:val="32"/>
        </w:rPr>
        <w:t>对</w:t>
      </w:r>
      <w:r>
        <w:rPr>
          <w:rFonts w:ascii="仿宋" w:eastAsia="仿宋" w:hAnsi="仿宋" w:hint="eastAsia"/>
          <w:sz w:val="32"/>
          <w:szCs w:val="32"/>
        </w:rPr>
        <w:t>符合报考条件的</w:t>
      </w:r>
      <w:r w:rsidR="00F3223D" w:rsidRPr="009352B5">
        <w:rPr>
          <w:rFonts w:ascii="仿宋" w:eastAsia="仿宋" w:hAnsi="仿宋" w:hint="eastAsia"/>
          <w:sz w:val="32"/>
          <w:szCs w:val="32"/>
        </w:rPr>
        <w:t>考</w:t>
      </w:r>
      <w:r w:rsidR="001709DE" w:rsidRPr="009352B5">
        <w:rPr>
          <w:rFonts w:ascii="仿宋" w:eastAsia="仿宋" w:hAnsi="仿宋" w:hint="eastAsia"/>
          <w:sz w:val="32"/>
          <w:szCs w:val="32"/>
        </w:rPr>
        <w:t>生</w:t>
      </w:r>
      <w:r w:rsidR="007116EC">
        <w:rPr>
          <w:rFonts w:ascii="仿宋" w:eastAsia="仿宋" w:hAnsi="仿宋" w:hint="eastAsia"/>
          <w:sz w:val="32"/>
          <w:szCs w:val="32"/>
        </w:rPr>
        <w:t>作</w:t>
      </w:r>
      <w:r w:rsidR="001709DE" w:rsidRPr="009352B5">
        <w:rPr>
          <w:rFonts w:ascii="仿宋" w:eastAsia="仿宋" w:hAnsi="仿宋" w:hint="eastAsia"/>
          <w:sz w:val="32"/>
          <w:szCs w:val="32"/>
        </w:rPr>
        <w:t>如下安排</w:t>
      </w:r>
      <w:r w:rsidR="00F3223D" w:rsidRPr="009352B5">
        <w:rPr>
          <w:rFonts w:ascii="仿宋" w:eastAsia="仿宋" w:hAnsi="仿宋" w:hint="eastAsia"/>
          <w:sz w:val="32"/>
          <w:szCs w:val="32"/>
        </w:rPr>
        <w:t>：</w:t>
      </w:r>
    </w:p>
    <w:p w:rsidR="00EE451A" w:rsidRPr="009352B5" w:rsidRDefault="00C73AFE" w:rsidP="00E65C0F">
      <w:pPr>
        <w:pStyle w:val="aa"/>
        <w:numPr>
          <w:ilvl w:val="0"/>
          <w:numId w:val="5"/>
        </w:numPr>
        <w:ind w:firstLineChars="0"/>
        <w:rPr>
          <w:rFonts w:ascii="仿宋" w:eastAsia="仿宋" w:hAnsi="仿宋"/>
          <w:sz w:val="32"/>
          <w:szCs w:val="32"/>
        </w:rPr>
      </w:pPr>
      <w:r w:rsidRPr="009352B5">
        <w:rPr>
          <w:rFonts w:ascii="仿宋" w:eastAsia="仿宋" w:hAnsi="仿宋"/>
          <w:sz w:val="32"/>
          <w:szCs w:val="32"/>
        </w:rPr>
        <w:t>打印</w:t>
      </w:r>
      <w:r w:rsidR="00B3131B" w:rsidRPr="009352B5">
        <w:rPr>
          <w:rFonts w:ascii="仿宋" w:eastAsia="仿宋" w:hAnsi="仿宋" w:hint="eastAsia"/>
          <w:sz w:val="32"/>
          <w:szCs w:val="32"/>
        </w:rPr>
        <w:t>准考证</w:t>
      </w:r>
    </w:p>
    <w:p w:rsidR="005619D4" w:rsidRPr="009352B5" w:rsidRDefault="005C6F64" w:rsidP="00E65C0F">
      <w:pPr>
        <w:ind w:firstLineChars="200" w:firstLine="640"/>
        <w:rPr>
          <w:rFonts w:ascii="仿宋" w:eastAsia="仿宋" w:hAnsi="仿宋"/>
          <w:sz w:val="32"/>
          <w:szCs w:val="32"/>
        </w:rPr>
      </w:pPr>
      <w:r w:rsidRPr="009352B5">
        <w:rPr>
          <w:rFonts w:ascii="仿宋" w:eastAsia="仿宋" w:hAnsi="仿宋"/>
          <w:sz w:val="32"/>
          <w:szCs w:val="32"/>
        </w:rPr>
        <w:t>请考生</w:t>
      </w:r>
      <w:r w:rsidR="005619D4" w:rsidRPr="009352B5">
        <w:rPr>
          <w:rFonts w:ascii="仿宋" w:eastAsia="仿宋" w:hAnsi="仿宋" w:hint="eastAsia"/>
          <w:sz w:val="32"/>
          <w:szCs w:val="32"/>
        </w:rPr>
        <w:t>在</w:t>
      </w:r>
      <w:r w:rsidR="00CF5B9B" w:rsidRPr="009352B5">
        <w:rPr>
          <w:rFonts w:ascii="仿宋" w:eastAsia="仿宋" w:hAnsi="仿宋"/>
          <w:sz w:val="32"/>
          <w:szCs w:val="32"/>
        </w:rPr>
        <w:t>https://learn.uestcedu.com/ap/，根据报名</w:t>
      </w:r>
      <w:r w:rsidR="007116EC">
        <w:rPr>
          <w:rFonts w:ascii="仿宋" w:eastAsia="仿宋" w:hAnsi="仿宋" w:hint="eastAsia"/>
          <w:sz w:val="32"/>
          <w:szCs w:val="32"/>
        </w:rPr>
        <w:t>时的</w:t>
      </w:r>
      <w:r w:rsidR="00CF5B9B" w:rsidRPr="009352B5">
        <w:rPr>
          <w:rFonts w:ascii="仿宋" w:eastAsia="仿宋" w:hAnsi="仿宋"/>
          <w:sz w:val="32"/>
          <w:szCs w:val="32"/>
        </w:rPr>
        <w:t>注册信息登录。</w:t>
      </w:r>
      <w:r w:rsidR="00C73AFE">
        <w:rPr>
          <w:rFonts w:ascii="仿宋" w:eastAsia="仿宋" w:hAnsi="仿宋" w:hint="eastAsia"/>
          <w:sz w:val="32"/>
          <w:szCs w:val="32"/>
        </w:rPr>
        <w:t>按照《考生打印准考证和承诺书》（</w:t>
      </w:r>
      <w:r w:rsidR="00C73AFE" w:rsidRPr="009352B5">
        <w:rPr>
          <w:rFonts w:ascii="仿宋" w:eastAsia="仿宋" w:hAnsi="仿宋" w:hint="eastAsia"/>
          <w:sz w:val="32"/>
          <w:szCs w:val="32"/>
        </w:rPr>
        <w:t>附件1</w:t>
      </w:r>
      <w:r w:rsidR="00C73AFE">
        <w:rPr>
          <w:rFonts w:ascii="仿宋" w:eastAsia="仿宋" w:hAnsi="仿宋" w:hint="eastAsia"/>
          <w:sz w:val="32"/>
          <w:szCs w:val="32"/>
        </w:rPr>
        <w:t>）</w:t>
      </w:r>
      <w:r w:rsidR="00CF5B9B" w:rsidRPr="009352B5">
        <w:rPr>
          <w:rFonts w:ascii="仿宋" w:eastAsia="仿宋" w:hAnsi="仿宋" w:hint="eastAsia"/>
          <w:sz w:val="32"/>
          <w:szCs w:val="32"/>
        </w:rPr>
        <w:t>内容进行打印</w:t>
      </w:r>
      <w:r w:rsidR="005619D4" w:rsidRPr="009352B5">
        <w:rPr>
          <w:rFonts w:ascii="仿宋" w:eastAsia="仿宋" w:hAnsi="仿宋" w:hint="eastAsia"/>
          <w:sz w:val="32"/>
          <w:szCs w:val="32"/>
        </w:rPr>
        <w:t>。</w:t>
      </w:r>
    </w:p>
    <w:p w:rsidR="005619D4" w:rsidRPr="009352B5" w:rsidRDefault="00024044" w:rsidP="00E65C0F">
      <w:pPr>
        <w:ind w:firstLineChars="200" w:firstLine="640"/>
        <w:rPr>
          <w:rFonts w:ascii="仿宋" w:eastAsia="仿宋" w:hAnsi="仿宋"/>
          <w:sz w:val="32"/>
          <w:szCs w:val="32"/>
        </w:rPr>
      </w:pPr>
      <w:r w:rsidRPr="009352B5">
        <w:rPr>
          <w:rFonts w:ascii="仿宋" w:eastAsia="仿宋" w:hAnsi="仿宋"/>
          <w:sz w:val="32"/>
          <w:szCs w:val="32"/>
        </w:rPr>
        <w:t>二、</w:t>
      </w:r>
      <w:r w:rsidR="005C6F64" w:rsidRPr="009352B5">
        <w:rPr>
          <w:rFonts w:ascii="仿宋" w:eastAsia="仿宋" w:hAnsi="仿宋" w:hint="eastAsia"/>
          <w:sz w:val="32"/>
          <w:szCs w:val="32"/>
        </w:rPr>
        <w:t>进校</w:t>
      </w:r>
      <w:r w:rsidR="005C6F64" w:rsidRPr="009352B5">
        <w:rPr>
          <w:rFonts w:ascii="仿宋" w:eastAsia="仿宋" w:hAnsi="仿宋"/>
          <w:sz w:val="32"/>
          <w:szCs w:val="32"/>
        </w:rPr>
        <w:t>防疫要求</w:t>
      </w:r>
    </w:p>
    <w:p w:rsidR="00C73AFE" w:rsidRDefault="00C73AFE" w:rsidP="00E65C0F">
      <w:pPr>
        <w:ind w:firstLineChars="200" w:firstLine="640"/>
        <w:rPr>
          <w:rFonts w:ascii="仿宋" w:eastAsia="仿宋" w:hAnsi="仿宋"/>
          <w:sz w:val="32"/>
          <w:szCs w:val="32"/>
        </w:rPr>
      </w:pPr>
      <w:r>
        <w:rPr>
          <w:rFonts w:ascii="仿宋" w:eastAsia="仿宋" w:hAnsi="仿宋" w:hint="eastAsia"/>
          <w:sz w:val="32"/>
          <w:szCs w:val="32"/>
        </w:rPr>
        <w:t xml:space="preserve">1. </w:t>
      </w:r>
      <w:r w:rsidR="00813CF8" w:rsidRPr="009352B5">
        <w:rPr>
          <w:rFonts w:ascii="仿宋" w:eastAsia="仿宋" w:hAnsi="仿宋" w:hint="eastAsia"/>
          <w:sz w:val="32"/>
          <w:szCs w:val="32"/>
        </w:rPr>
        <w:t>进校时请遵守现场老师的指引，出示天府健康</w:t>
      </w:r>
      <w:proofErr w:type="gramStart"/>
      <w:r w:rsidR="00813CF8" w:rsidRPr="009352B5">
        <w:rPr>
          <w:rFonts w:ascii="仿宋" w:eastAsia="仿宋" w:hAnsi="仿宋" w:hint="eastAsia"/>
          <w:sz w:val="32"/>
          <w:szCs w:val="32"/>
        </w:rPr>
        <w:t>通绿码</w:t>
      </w:r>
      <w:proofErr w:type="gramEnd"/>
      <w:r w:rsidR="00813CF8" w:rsidRPr="009352B5">
        <w:rPr>
          <w:rFonts w:ascii="仿宋" w:eastAsia="仿宋" w:hAnsi="仿宋" w:hint="eastAsia"/>
          <w:sz w:val="32"/>
          <w:szCs w:val="32"/>
        </w:rPr>
        <w:t>，准考证</w:t>
      </w:r>
      <w:r>
        <w:rPr>
          <w:rFonts w:ascii="仿宋" w:eastAsia="仿宋" w:hAnsi="仿宋" w:hint="eastAsia"/>
          <w:sz w:val="32"/>
          <w:szCs w:val="32"/>
        </w:rPr>
        <w:t>，</w:t>
      </w:r>
      <w:proofErr w:type="gramStart"/>
      <w:r w:rsidR="00813CF8" w:rsidRPr="009352B5">
        <w:rPr>
          <w:rFonts w:ascii="仿宋" w:eastAsia="仿宋" w:hAnsi="仿宋" w:hint="eastAsia"/>
          <w:sz w:val="32"/>
          <w:szCs w:val="32"/>
        </w:rPr>
        <w:t>微信扫</w:t>
      </w:r>
      <w:proofErr w:type="gramEnd"/>
      <w:r w:rsidR="00813CF8" w:rsidRPr="009352B5">
        <w:rPr>
          <w:rFonts w:ascii="仿宋" w:eastAsia="仿宋" w:hAnsi="仿宋" w:hint="eastAsia"/>
          <w:sz w:val="32"/>
          <w:szCs w:val="32"/>
        </w:rPr>
        <w:t>码进校。</w:t>
      </w:r>
    </w:p>
    <w:p w:rsidR="00C73AFE" w:rsidRPr="009352B5" w:rsidRDefault="00C73AFE" w:rsidP="00C73AFE">
      <w:pPr>
        <w:ind w:firstLineChars="200" w:firstLine="640"/>
        <w:rPr>
          <w:rFonts w:ascii="仿宋" w:eastAsia="仿宋" w:hAnsi="仿宋"/>
          <w:sz w:val="32"/>
          <w:szCs w:val="32"/>
        </w:rPr>
      </w:pPr>
      <w:r>
        <w:rPr>
          <w:rFonts w:ascii="仿宋" w:eastAsia="仿宋" w:hAnsi="仿宋" w:hint="eastAsia"/>
          <w:sz w:val="32"/>
          <w:szCs w:val="32"/>
        </w:rPr>
        <w:t>2.</w:t>
      </w:r>
      <w:r w:rsidRPr="009352B5">
        <w:rPr>
          <w:rFonts w:ascii="仿宋" w:eastAsia="仿宋" w:hAnsi="仿宋" w:hint="eastAsia"/>
          <w:sz w:val="32"/>
          <w:szCs w:val="32"/>
        </w:rPr>
        <w:t>校外考生务必</w:t>
      </w:r>
      <w:r w:rsidR="00D328D9">
        <w:rPr>
          <w:rFonts w:ascii="仿宋" w:eastAsia="仿宋" w:hAnsi="仿宋" w:hint="eastAsia"/>
          <w:sz w:val="32"/>
          <w:szCs w:val="32"/>
        </w:rPr>
        <w:t>5月13日前</w:t>
      </w:r>
      <w:r w:rsidRPr="009352B5">
        <w:rPr>
          <w:rFonts w:ascii="仿宋" w:eastAsia="仿宋" w:hAnsi="仿宋" w:hint="eastAsia"/>
          <w:sz w:val="32"/>
          <w:szCs w:val="32"/>
        </w:rPr>
        <w:t>关注</w:t>
      </w:r>
      <w:r w:rsidR="00D328D9" w:rsidRPr="009352B5">
        <w:rPr>
          <w:rFonts w:ascii="仿宋" w:eastAsia="仿宋" w:hAnsi="仿宋" w:hint="eastAsia"/>
          <w:sz w:val="32"/>
          <w:szCs w:val="32"/>
        </w:rPr>
        <w:t xml:space="preserve"> </w:t>
      </w:r>
      <w:r w:rsidRPr="009352B5">
        <w:rPr>
          <w:rFonts w:ascii="仿宋" w:eastAsia="仿宋" w:hAnsi="仿宋" w:hint="eastAsia"/>
          <w:sz w:val="32"/>
          <w:szCs w:val="32"/>
        </w:rPr>
        <w:t>“电子科技大学保卫处”</w:t>
      </w:r>
      <w:r w:rsidR="00D328D9" w:rsidRPr="00D328D9">
        <w:rPr>
          <w:rFonts w:ascii="仿宋" w:eastAsia="仿宋" w:hAnsi="仿宋" w:hint="eastAsia"/>
          <w:sz w:val="32"/>
          <w:szCs w:val="32"/>
        </w:rPr>
        <w:t xml:space="preserve"> </w:t>
      </w:r>
      <w:proofErr w:type="gramStart"/>
      <w:r w:rsidR="00D328D9" w:rsidRPr="009352B5">
        <w:rPr>
          <w:rFonts w:ascii="仿宋" w:eastAsia="仿宋" w:hAnsi="仿宋" w:hint="eastAsia"/>
          <w:sz w:val="32"/>
          <w:szCs w:val="32"/>
        </w:rPr>
        <w:t>微信公众号</w:t>
      </w:r>
      <w:proofErr w:type="gramEnd"/>
      <w:r w:rsidRPr="009352B5">
        <w:rPr>
          <w:rFonts w:ascii="仿宋" w:eastAsia="仿宋" w:hAnsi="仿宋" w:hint="eastAsia"/>
          <w:sz w:val="32"/>
          <w:szCs w:val="32"/>
        </w:rPr>
        <w:t>，在公众号的【账号信息】-【个人信息】中进行个人信息绑定，用户类型选择“继教用户”，“注册号”即为准考证上的注册号，</w:t>
      </w:r>
      <w:r w:rsidR="00D328D9">
        <w:rPr>
          <w:rFonts w:ascii="仿宋" w:eastAsia="仿宋" w:hAnsi="仿宋" w:hint="eastAsia"/>
          <w:sz w:val="32"/>
          <w:szCs w:val="32"/>
        </w:rPr>
        <w:t>绑定成功后，才能确保届时</w:t>
      </w:r>
      <w:r w:rsidRPr="009352B5">
        <w:rPr>
          <w:rFonts w:ascii="仿宋" w:eastAsia="仿宋" w:hAnsi="仿宋" w:hint="eastAsia"/>
          <w:sz w:val="32"/>
          <w:szCs w:val="32"/>
        </w:rPr>
        <w:t>进校</w:t>
      </w:r>
      <w:proofErr w:type="gramStart"/>
      <w:r w:rsidRPr="009352B5">
        <w:rPr>
          <w:rFonts w:ascii="仿宋" w:eastAsia="仿宋" w:hAnsi="仿宋" w:hint="eastAsia"/>
          <w:sz w:val="32"/>
          <w:szCs w:val="32"/>
        </w:rPr>
        <w:t>扫</w:t>
      </w:r>
      <w:r w:rsidRPr="009352B5">
        <w:rPr>
          <w:rFonts w:ascii="仿宋" w:eastAsia="仿宋" w:hAnsi="仿宋" w:hint="eastAsia"/>
          <w:sz w:val="32"/>
          <w:szCs w:val="32"/>
        </w:rPr>
        <w:lastRenderedPageBreak/>
        <w:t>码</w:t>
      </w:r>
      <w:proofErr w:type="gramEnd"/>
      <w:r w:rsidR="00D328D9">
        <w:rPr>
          <w:rFonts w:ascii="仿宋" w:eastAsia="仿宋" w:hAnsi="仿宋" w:hint="eastAsia"/>
          <w:sz w:val="32"/>
          <w:szCs w:val="32"/>
        </w:rPr>
        <w:t>能通过身份验证</w:t>
      </w:r>
      <w:r w:rsidRPr="009352B5">
        <w:rPr>
          <w:rFonts w:ascii="仿宋" w:eastAsia="仿宋" w:hAnsi="仿宋" w:hint="eastAsia"/>
          <w:sz w:val="32"/>
          <w:szCs w:val="32"/>
        </w:rPr>
        <w:t>。</w:t>
      </w:r>
      <w:r w:rsidR="005F44BA" w:rsidRPr="009352B5">
        <w:rPr>
          <w:rFonts w:ascii="仿宋" w:eastAsia="仿宋" w:hAnsi="仿宋" w:hint="eastAsia"/>
          <w:sz w:val="32"/>
          <w:szCs w:val="32"/>
        </w:rPr>
        <w:t>校内可正常进校考生</w:t>
      </w:r>
      <w:proofErr w:type="gramStart"/>
      <w:r w:rsidR="005F44BA" w:rsidRPr="009352B5">
        <w:rPr>
          <w:rFonts w:ascii="仿宋" w:eastAsia="仿宋" w:hAnsi="仿宋" w:hint="eastAsia"/>
          <w:sz w:val="32"/>
          <w:szCs w:val="32"/>
        </w:rPr>
        <w:t>直接扫码进校</w:t>
      </w:r>
      <w:proofErr w:type="gramEnd"/>
      <w:r w:rsidR="005F44BA" w:rsidRPr="009352B5">
        <w:rPr>
          <w:rFonts w:ascii="仿宋" w:eastAsia="仿宋" w:hAnsi="仿宋" w:hint="eastAsia"/>
          <w:sz w:val="32"/>
          <w:szCs w:val="32"/>
        </w:rPr>
        <w:t>。</w:t>
      </w:r>
    </w:p>
    <w:p w:rsidR="00017043" w:rsidRPr="009352B5" w:rsidRDefault="00C73AFE" w:rsidP="00E65C0F">
      <w:pPr>
        <w:ind w:firstLineChars="200" w:firstLine="640"/>
        <w:rPr>
          <w:rFonts w:ascii="仿宋" w:eastAsia="仿宋" w:hAnsi="仿宋"/>
          <w:sz w:val="32"/>
          <w:szCs w:val="32"/>
        </w:rPr>
      </w:pPr>
      <w:r>
        <w:rPr>
          <w:rFonts w:ascii="仿宋" w:eastAsia="仿宋" w:hAnsi="仿宋" w:hint="eastAsia"/>
          <w:sz w:val="32"/>
          <w:szCs w:val="32"/>
        </w:rPr>
        <w:t xml:space="preserve">3. </w:t>
      </w:r>
      <w:r w:rsidR="00813CF8" w:rsidRPr="009352B5">
        <w:rPr>
          <w:rFonts w:ascii="仿宋" w:eastAsia="仿宋" w:hAnsi="仿宋" w:hint="eastAsia"/>
          <w:sz w:val="32"/>
          <w:szCs w:val="32"/>
        </w:rPr>
        <w:t>进入</w:t>
      </w:r>
      <w:r w:rsidR="00BE5ED2">
        <w:rPr>
          <w:rFonts w:ascii="仿宋" w:eastAsia="仿宋" w:hAnsi="仿宋" w:hint="eastAsia"/>
          <w:sz w:val="32"/>
          <w:szCs w:val="32"/>
        </w:rPr>
        <w:t>考</w:t>
      </w:r>
      <w:r w:rsidR="00813CF8" w:rsidRPr="009352B5">
        <w:rPr>
          <w:rFonts w:ascii="仿宋" w:eastAsia="仿宋" w:hAnsi="仿宋" w:hint="eastAsia"/>
          <w:sz w:val="32"/>
          <w:szCs w:val="32"/>
        </w:rPr>
        <w:t>场</w:t>
      </w:r>
      <w:r>
        <w:rPr>
          <w:rFonts w:ascii="仿宋" w:eastAsia="仿宋" w:hAnsi="仿宋" w:hint="eastAsia"/>
          <w:sz w:val="32"/>
          <w:szCs w:val="32"/>
        </w:rPr>
        <w:t>须</w:t>
      </w:r>
      <w:r w:rsidR="00813CF8" w:rsidRPr="009352B5">
        <w:rPr>
          <w:rFonts w:ascii="仿宋" w:eastAsia="仿宋" w:hAnsi="仿宋" w:hint="eastAsia"/>
          <w:sz w:val="32"/>
          <w:szCs w:val="32"/>
        </w:rPr>
        <w:t>出示</w:t>
      </w:r>
      <w:r w:rsidR="005619D4" w:rsidRPr="009352B5">
        <w:rPr>
          <w:rFonts w:ascii="仿宋" w:eastAsia="仿宋" w:hAnsi="仿宋" w:hint="eastAsia"/>
          <w:sz w:val="32"/>
          <w:szCs w:val="32"/>
        </w:rPr>
        <w:t>本人身份证、准考证和健康承诺书</w:t>
      </w:r>
      <w:r w:rsidR="00813CF8" w:rsidRPr="009352B5">
        <w:rPr>
          <w:rFonts w:ascii="仿宋" w:eastAsia="仿宋" w:hAnsi="仿宋" w:hint="eastAsia"/>
          <w:sz w:val="32"/>
          <w:szCs w:val="32"/>
        </w:rPr>
        <w:t>，三者缺</w:t>
      </w:r>
      <w:proofErr w:type="gramStart"/>
      <w:r w:rsidR="00813CF8" w:rsidRPr="009352B5">
        <w:rPr>
          <w:rFonts w:ascii="仿宋" w:eastAsia="仿宋" w:hAnsi="仿宋" w:hint="eastAsia"/>
          <w:sz w:val="32"/>
          <w:szCs w:val="32"/>
        </w:rPr>
        <w:t>一</w:t>
      </w:r>
      <w:proofErr w:type="gramEnd"/>
      <w:r w:rsidR="00813CF8" w:rsidRPr="009352B5">
        <w:rPr>
          <w:rFonts w:ascii="仿宋" w:eastAsia="仿宋" w:hAnsi="仿宋" w:hint="eastAsia"/>
          <w:sz w:val="32"/>
          <w:szCs w:val="32"/>
        </w:rPr>
        <w:t>无法进入考场</w:t>
      </w:r>
      <w:r w:rsidR="003B4CCF" w:rsidRPr="009352B5">
        <w:rPr>
          <w:rFonts w:ascii="仿宋" w:eastAsia="仿宋" w:hAnsi="仿宋" w:hint="eastAsia"/>
          <w:sz w:val="32"/>
          <w:szCs w:val="32"/>
        </w:rPr>
        <w:t>。</w:t>
      </w:r>
    </w:p>
    <w:p w:rsidR="003B4CCF" w:rsidRPr="009352B5" w:rsidRDefault="00C73AFE" w:rsidP="00E65C0F">
      <w:pPr>
        <w:ind w:firstLineChars="200" w:firstLine="640"/>
        <w:rPr>
          <w:rFonts w:ascii="仿宋" w:eastAsia="仿宋" w:hAnsi="仿宋"/>
          <w:sz w:val="32"/>
          <w:szCs w:val="32"/>
        </w:rPr>
      </w:pPr>
      <w:r>
        <w:rPr>
          <w:rFonts w:ascii="仿宋" w:eastAsia="仿宋" w:hAnsi="仿宋" w:hint="eastAsia"/>
          <w:sz w:val="32"/>
          <w:szCs w:val="32"/>
        </w:rPr>
        <w:t xml:space="preserve">4. </w:t>
      </w:r>
      <w:r w:rsidR="00EE52AF" w:rsidRPr="00EE52AF">
        <w:rPr>
          <w:rFonts w:ascii="仿宋" w:eastAsia="仿宋" w:hAnsi="仿宋" w:hint="eastAsia"/>
          <w:sz w:val="32"/>
          <w:szCs w:val="32"/>
        </w:rPr>
        <w:t>考试前14天</w:t>
      </w:r>
      <w:r w:rsidR="006D2C04" w:rsidRPr="009A50BB">
        <w:rPr>
          <w:rFonts w:ascii="仿宋" w:eastAsia="仿宋" w:hAnsi="仿宋" w:hint="eastAsia"/>
          <w:color w:val="000000" w:themeColor="text1"/>
          <w:sz w:val="32"/>
          <w:szCs w:val="32"/>
        </w:rPr>
        <w:t>如</w:t>
      </w:r>
      <w:r w:rsidR="00AD2787" w:rsidRPr="009A50BB">
        <w:rPr>
          <w:rFonts w:ascii="仿宋" w:eastAsia="仿宋" w:hAnsi="仿宋" w:hint="eastAsia"/>
          <w:color w:val="000000" w:themeColor="text1"/>
          <w:sz w:val="32"/>
          <w:szCs w:val="32"/>
        </w:rPr>
        <w:t>在</w:t>
      </w:r>
      <w:r w:rsidR="00EE52AF" w:rsidRPr="009A50BB">
        <w:rPr>
          <w:rFonts w:ascii="仿宋" w:eastAsia="仿宋" w:hAnsi="仿宋" w:hint="eastAsia"/>
          <w:color w:val="000000" w:themeColor="text1"/>
          <w:sz w:val="32"/>
          <w:szCs w:val="32"/>
        </w:rPr>
        <w:t>国内疫情中高风险地区</w:t>
      </w:r>
      <w:r w:rsidR="00AD2787" w:rsidRPr="009A50BB">
        <w:rPr>
          <w:rFonts w:ascii="仿宋" w:eastAsia="仿宋" w:hAnsi="仿宋" w:hint="eastAsia"/>
          <w:color w:val="000000" w:themeColor="text1"/>
          <w:sz w:val="32"/>
          <w:szCs w:val="32"/>
        </w:rPr>
        <w:t>有旅居史</w:t>
      </w:r>
      <w:r w:rsidR="00EE52AF" w:rsidRPr="009A50BB">
        <w:rPr>
          <w:rFonts w:ascii="仿宋" w:eastAsia="仿宋" w:hAnsi="仿宋" w:hint="eastAsia"/>
          <w:color w:val="000000" w:themeColor="text1"/>
          <w:sz w:val="32"/>
          <w:szCs w:val="32"/>
        </w:rPr>
        <w:t>的</w:t>
      </w:r>
      <w:r w:rsidR="00EE52AF" w:rsidRPr="00EE52AF">
        <w:rPr>
          <w:rFonts w:ascii="仿宋" w:eastAsia="仿宋" w:hAnsi="仿宋" w:hint="eastAsia"/>
          <w:sz w:val="32"/>
          <w:szCs w:val="32"/>
        </w:rPr>
        <w:t>考生以及与新冠病毒肺炎确诊、疑似病例或无症状感染者有密切接触史的考生，按照疫情防控有关规定，自觉接受隔离观察、健康管理和核酸检测，并于考试当天提供7天内新冠病毒核酸检测阴性证明，根据专业医疗机构意见，在保障广大考生和考试工作人员生命安全和身体健康前提下，综合</w:t>
      </w:r>
      <w:proofErr w:type="gramStart"/>
      <w:r w:rsidR="00EE52AF" w:rsidRPr="00EE52AF">
        <w:rPr>
          <w:rFonts w:ascii="仿宋" w:eastAsia="仿宋" w:hAnsi="仿宋" w:hint="eastAsia"/>
          <w:sz w:val="32"/>
          <w:szCs w:val="32"/>
        </w:rPr>
        <w:t>研</w:t>
      </w:r>
      <w:proofErr w:type="gramEnd"/>
      <w:r w:rsidR="00EE52AF" w:rsidRPr="00EE52AF">
        <w:rPr>
          <w:rFonts w:ascii="仿宋" w:eastAsia="仿宋" w:hAnsi="仿宋" w:hint="eastAsia"/>
          <w:sz w:val="32"/>
          <w:szCs w:val="32"/>
        </w:rPr>
        <w:t>判评估是否具备参加考试的条件，凡不具备相关条件考生不得参加本次考试。</w:t>
      </w:r>
    </w:p>
    <w:p w:rsidR="00C73AFE" w:rsidRPr="009352B5" w:rsidRDefault="00986539" w:rsidP="00C73AFE">
      <w:pPr>
        <w:ind w:firstLineChars="200" w:firstLine="640"/>
        <w:rPr>
          <w:rFonts w:ascii="仿宋" w:eastAsia="仿宋" w:hAnsi="仿宋"/>
          <w:sz w:val="32"/>
          <w:szCs w:val="32"/>
        </w:rPr>
      </w:pPr>
      <w:r w:rsidRPr="009352B5">
        <w:rPr>
          <w:rFonts w:ascii="仿宋" w:eastAsia="仿宋" w:hAnsi="仿宋" w:hint="eastAsia"/>
          <w:sz w:val="32"/>
          <w:szCs w:val="32"/>
        </w:rPr>
        <w:t>根据继</w:t>
      </w:r>
      <w:proofErr w:type="gramStart"/>
      <w:r w:rsidRPr="009352B5">
        <w:rPr>
          <w:rFonts w:ascii="仿宋" w:eastAsia="仿宋" w:hAnsi="仿宋" w:hint="eastAsia"/>
          <w:sz w:val="32"/>
          <w:szCs w:val="32"/>
        </w:rPr>
        <w:t>教</w:t>
      </w:r>
      <w:proofErr w:type="gramEnd"/>
      <w:r w:rsidRPr="009352B5">
        <w:rPr>
          <w:rFonts w:ascii="仿宋" w:eastAsia="仿宋" w:hAnsi="仿宋" w:hint="eastAsia"/>
          <w:sz w:val="32"/>
          <w:szCs w:val="32"/>
        </w:rPr>
        <w:t>教管2</w:t>
      </w:r>
      <w:r w:rsidRPr="009352B5">
        <w:rPr>
          <w:rFonts w:ascii="仿宋" w:eastAsia="仿宋" w:hAnsi="仿宋"/>
          <w:sz w:val="32"/>
          <w:szCs w:val="32"/>
        </w:rPr>
        <w:t>021[11]</w:t>
      </w:r>
      <w:r w:rsidRPr="009352B5">
        <w:rPr>
          <w:rFonts w:ascii="仿宋" w:eastAsia="仿宋" w:hAnsi="仿宋" w:hint="eastAsia"/>
          <w:sz w:val="32"/>
          <w:szCs w:val="32"/>
        </w:rPr>
        <w:t>号文件精神，本次</w:t>
      </w:r>
      <w:r w:rsidR="003B4CCF" w:rsidRPr="009352B5">
        <w:rPr>
          <w:rFonts w:ascii="仿宋" w:eastAsia="仿宋" w:hAnsi="仿宋" w:hint="eastAsia"/>
          <w:sz w:val="32"/>
          <w:szCs w:val="32"/>
        </w:rPr>
        <w:t>参</w:t>
      </w:r>
      <w:r w:rsidRPr="009352B5">
        <w:rPr>
          <w:rFonts w:ascii="仿宋" w:eastAsia="仿宋" w:hAnsi="仿宋" w:hint="eastAsia"/>
          <w:sz w:val="32"/>
          <w:szCs w:val="32"/>
        </w:rPr>
        <w:t>考对象为四川省内学习中心学生。不符合</w:t>
      </w:r>
      <w:r w:rsidR="003B4CCF" w:rsidRPr="009352B5">
        <w:rPr>
          <w:rFonts w:ascii="仿宋" w:eastAsia="仿宋" w:hAnsi="仿宋" w:hint="eastAsia"/>
          <w:sz w:val="32"/>
          <w:szCs w:val="32"/>
        </w:rPr>
        <w:t>参考</w:t>
      </w:r>
      <w:r w:rsidRPr="009352B5">
        <w:rPr>
          <w:rFonts w:ascii="仿宋" w:eastAsia="仿宋" w:hAnsi="仿宋" w:hint="eastAsia"/>
          <w:sz w:val="32"/>
          <w:szCs w:val="32"/>
        </w:rPr>
        <w:t>条件且已报考的学生作退费处理。</w:t>
      </w:r>
      <w:r w:rsidR="00C73AFE">
        <w:rPr>
          <w:rFonts w:ascii="仿宋" w:eastAsia="仿宋" w:hAnsi="仿宋" w:hint="eastAsia"/>
          <w:sz w:val="32"/>
          <w:szCs w:val="32"/>
        </w:rPr>
        <w:t>退费学生</w:t>
      </w:r>
      <w:r w:rsidR="00C73AFE" w:rsidRPr="009352B5">
        <w:rPr>
          <w:rFonts w:ascii="仿宋" w:eastAsia="仿宋" w:hAnsi="仿宋" w:hint="eastAsia"/>
          <w:sz w:val="32"/>
          <w:szCs w:val="32"/>
        </w:rPr>
        <w:t>名单</w:t>
      </w:r>
      <w:r w:rsidR="00ED6299">
        <w:rPr>
          <w:rFonts w:ascii="仿宋" w:eastAsia="仿宋" w:hAnsi="仿宋" w:hint="eastAsia"/>
          <w:sz w:val="32"/>
          <w:szCs w:val="32"/>
        </w:rPr>
        <w:t>详</w:t>
      </w:r>
      <w:r w:rsidR="00C73AFE" w:rsidRPr="009352B5">
        <w:rPr>
          <w:rFonts w:ascii="仿宋" w:eastAsia="仿宋" w:hAnsi="仿宋" w:hint="eastAsia"/>
          <w:sz w:val="32"/>
          <w:szCs w:val="32"/>
        </w:rPr>
        <w:t>见附件</w:t>
      </w:r>
      <w:r w:rsidR="00C73AFE" w:rsidRPr="009352B5">
        <w:rPr>
          <w:rFonts w:ascii="仿宋" w:eastAsia="仿宋" w:hAnsi="仿宋"/>
          <w:sz w:val="32"/>
          <w:szCs w:val="32"/>
        </w:rPr>
        <w:t>2</w:t>
      </w:r>
      <w:r w:rsidR="00C73AFE">
        <w:rPr>
          <w:rFonts w:ascii="仿宋" w:eastAsia="仿宋" w:hAnsi="仿宋" w:hint="eastAsia"/>
          <w:sz w:val="32"/>
          <w:szCs w:val="32"/>
        </w:rPr>
        <w:t>。</w:t>
      </w:r>
    </w:p>
    <w:p w:rsidR="005E49AC" w:rsidRDefault="00CF5B9B" w:rsidP="00E65C0F">
      <w:pPr>
        <w:ind w:firstLineChars="200" w:firstLine="640"/>
        <w:rPr>
          <w:rFonts w:ascii="仿宋" w:eastAsia="仿宋" w:hAnsi="仿宋"/>
          <w:sz w:val="32"/>
          <w:szCs w:val="32"/>
        </w:rPr>
      </w:pPr>
      <w:r w:rsidRPr="009352B5">
        <w:rPr>
          <w:rFonts w:ascii="仿宋" w:eastAsia="仿宋" w:hAnsi="仿宋" w:hint="eastAsia"/>
          <w:sz w:val="32"/>
          <w:szCs w:val="32"/>
        </w:rPr>
        <w:t>退费联系人：刘老师，0</w:t>
      </w:r>
      <w:r w:rsidRPr="009352B5">
        <w:rPr>
          <w:rFonts w:ascii="仿宋" w:eastAsia="仿宋" w:hAnsi="仿宋"/>
          <w:sz w:val="32"/>
          <w:szCs w:val="32"/>
        </w:rPr>
        <w:t>2883206665</w:t>
      </w:r>
      <w:r w:rsidRPr="009352B5">
        <w:rPr>
          <w:rFonts w:ascii="仿宋" w:eastAsia="仿宋" w:hAnsi="仿宋" w:hint="eastAsia"/>
          <w:sz w:val="32"/>
          <w:szCs w:val="32"/>
        </w:rPr>
        <w:t>。</w:t>
      </w:r>
    </w:p>
    <w:p w:rsidR="00C73AFE" w:rsidRPr="00C73AFE" w:rsidRDefault="00C73AFE" w:rsidP="00E65C0F">
      <w:pPr>
        <w:ind w:firstLineChars="200" w:firstLine="640"/>
        <w:rPr>
          <w:rFonts w:ascii="仿宋" w:eastAsia="仿宋" w:hAnsi="仿宋"/>
          <w:sz w:val="32"/>
          <w:szCs w:val="32"/>
        </w:rPr>
      </w:pPr>
    </w:p>
    <w:p w:rsidR="005E49AC" w:rsidRPr="009352B5" w:rsidRDefault="005E49AC" w:rsidP="00E65C0F">
      <w:pPr>
        <w:ind w:firstLineChars="200" w:firstLine="640"/>
        <w:rPr>
          <w:rFonts w:ascii="仿宋" w:eastAsia="仿宋" w:hAnsi="仿宋"/>
          <w:sz w:val="32"/>
          <w:szCs w:val="32"/>
        </w:rPr>
      </w:pPr>
      <w:r w:rsidRPr="009352B5">
        <w:rPr>
          <w:rFonts w:ascii="仿宋" w:eastAsia="仿宋" w:hAnsi="仿宋" w:hint="eastAsia"/>
          <w:sz w:val="32"/>
          <w:szCs w:val="32"/>
        </w:rPr>
        <w:t>附件1：考生打印准考证和承诺书流程</w:t>
      </w:r>
    </w:p>
    <w:p w:rsidR="005E49AC" w:rsidRDefault="005E49AC" w:rsidP="00E65C0F">
      <w:pPr>
        <w:ind w:firstLineChars="200" w:firstLine="640"/>
        <w:rPr>
          <w:rFonts w:ascii="仿宋" w:eastAsia="仿宋" w:hAnsi="仿宋"/>
          <w:sz w:val="32"/>
          <w:szCs w:val="32"/>
        </w:rPr>
      </w:pPr>
      <w:r w:rsidRPr="009352B5">
        <w:rPr>
          <w:rFonts w:ascii="仿宋" w:eastAsia="仿宋" w:hAnsi="仿宋" w:hint="eastAsia"/>
          <w:sz w:val="32"/>
          <w:szCs w:val="32"/>
        </w:rPr>
        <w:t>附件</w:t>
      </w:r>
      <w:r w:rsidR="00017043" w:rsidRPr="009352B5">
        <w:rPr>
          <w:rFonts w:ascii="仿宋" w:eastAsia="仿宋" w:hAnsi="仿宋"/>
          <w:sz w:val="32"/>
          <w:szCs w:val="32"/>
        </w:rPr>
        <w:t>2</w:t>
      </w:r>
      <w:r w:rsidRPr="009352B5">
        <w:rPr>
          <w:rFonts w:ascii="仿宋" w:eastAsia="仿宋" w:hAnsi="仿宋" w:hint="eastAsia"/>
          <w:sz w:val="32"/>
          <w:szCs w:val="32"/>
        </w:rPr>
        <w:t>：2</w:t>
      </w:r>
      <w:r w:rsidRPr="009352B5">
        <w:rPr>
          <w:rFonts w:ascii="仿宋" w:eastAsia="仿宋" w:hAnsi="仿宋"/>
          <w:sz w:val="32"/>
          <w:szCs w:val="32"/>
        </w:rPr>
        <w:t>021</w:t>
      </w:r>
      <w:r w:rsidRPr="009352B5">
        <w:rPr>
          <w:rFonts w:ascii="仿宋" w:eastAsia="仿宋" w:hAnsi="仿宋" w:hint="eastAsia"/>
          <w:sz w:val="32"/>
          <w:szCs w:val="32"/>
        </w:rPr>
        <w:t>年报考学位英语</w:t>
      </w:r>
      <w:r w:rsidR="00AC288E" w:rsidRPr="009352B5">
        <w:rPr>
          <w:rFonts w:ascii="仿宋" w:eastAsia="仿宋" w:hAnsi="仿宋" w:hint="eastAsia"/>
          <w:sz w:val="32"/>
          <w:szCs w:val="32"/>
        </w:rPr>
        <w:t>四川</w:t>
      </w:r>
      <w:r w:rsidRPr="009352B5">
        <w:rPr>
          <w:rFonts w:ascii="仿宋" w:eastAsia="仿宋" w:hAnsi="仿宋" w:hint="eastAsia"/>
          <w:sz w:val="32"/>
          <w:szCs w:val="32"/>
        </w:rPr>
        <w:t>省外学习中心学生名单</w:t>
      </w:r>
    </w:p>
    <w:p w:rsidR="00AC288E" w:rsidRPr="009352B5" w:rsidRDefault="00AC288E" w:rsidP="00E65C0F">
      <w:pPr>
        <w:ind w:right="210" w:firstLineChars="200" w:firstLine="640"/>
        <w:jc w:val="right"/>
        <w:rPr>
          <w:rFonts w:ascii="仿宋" w:eastAsia="仿宋" w:hAnsi="仿宋"/>
          <w:sz w:val="32"/>
          <w:szCs w:val="32"/>
        </w:rPr>
      </w:pPr>
    </w:p>
    <w:p w:rsidR="00AF5670" w:rsidRPr="009352B5" w:rsidRDefault="00AC288E" w:rsidP="00E65C0F">
      <w:pPr>
        <w:ind w:right="210" w:firstLineChars="200" w:firstLine="640"/>
        <w:jc w:val="right"/>
        <w:rPr>
          <w:rFonts w:ascii="仿宋" w:eastAsia="仿宋" w:hAnsi="仿宋"/>
          <w:sz w:val="32"/>
          <w:szCs w:val="32"/>
        </w:rPr>
      </w:pPr>
      <w:r w:rsidRPr="009352B5">
        <w:rPr>
          <w:rFonts w:ascii="仿宋" w:eastAsia="仿宋" w:hAnsi="仿宋" w:hint="eastAsia"/>
          <w:sz w:val="32"/>
          <w:szCs w:val="32"/>
        </w:rPr>
        <w:t>继续教育学院</w:t>
      </w:r>
      <w:r w:rsidR="00AF5670" w:rsidRPr="009352B5">
        <w:rPr>
          <w:rFonts w:ascii="仿宋" w:eastAsia="仿宋" w:hAnsi="仿宋" w:hint="eastAsia"/>
          <w:sz w:val="32"/>
          <w:szCs w:val="32"/>
        </w:rPr>
        <w:t>教务管理中心</w:t>
      </w:r>
    </w:p>
    <w:p w:rsidR="00FA0BEF" w:rsidRDefault="003B4CCF" w:rsidP="00E65C0F">
      <w:pPr>
        <w:widowControl/>
        <w:ind w:right="630"/>
        <w:jc w:val="right"/>
        <w:rPr>
          <w:szCs w:val="32"/>
        </w:rPr>
      </w:pPr>
      <w:r w:rsidRPr="009352B5">
        <w:rPr>
          <w:rFonts w:ascii="仿宋" w:eastAsia="仿宋" w:hAnsi="仿宋" w:hint="eastAsia"/>
          <w:sz w:val="32"/>
          <w:szCs w:val="32"/>
        </w:rPr>
        <w:t>2021年4月2</w:t>
      </w:r>
      <w:r w:rsidR="004B613B">
        <w:rPr>
          <w:rFonts w:ascii="仿宋" w:eastAsia="仿宋" w:hAnsi="仿宋" w:hint="eastAsia"/>
          <w:sz w:val="32"/>
          <w:szCs w:val="32"/>
        </w:rPr>
        <w:t>5</w:t>
      </w:r>
      <w:r w:rsidRPr="009352B5">
        <w:rPr>
          <w:rFonts w:ascii="仿宋" w:eastAsia="仿宋" w:hAnsi="仿宋" w:hint="eastAsia"/>
          <w:sz w:val="32"/>
          <w:szCs w:val="32"/>
        </w:rPr>
        <w:t>日</w:t>
      </w:r>
      <w:r w:rsidR="00FA0BEF">
        <w:rPr>
          <w:szCs w:val="32"/>
        </w:rPr>
        <w:br w:type="page"/>
      </w:r>
    </w:p>
    <w:p w:rsidR="00024044" w:rsidRPr="009352B5" w:rsidRDefault="00FA0BEF" w:rsidP="00282FC4">
      <w:pPr>
        <w:widowControl/>
        <w:spacing w:line="480" w:lineRule="exact"/>
        <w:jc w:val="left"/>
        <w:rPr>
          <w:rFonts w:ascii="仿宋" w:eastAsia="仿宋" w:hAnsi="仿宋"/>
          <w:sz w:val="30"/>
          <w:szCs w:val="30"/>
        </w:rPr>
      </w:pPr>
      <w:r w:rsidRPr="009352B5">
        <w:rPr>
          <w:rFonts w:ascii="仿宋" w:eastAsia="仿宋" w:hAnsi="仿宋" w:hint="eastAsia"/>
          <w:sz w:val="30"/>
          <w:szCs w:val="30"/>
        </w:rPr>
        <w:lastRenderedPageBreak/>
        <w:t>附件1：考生打印准考证和承诺书流程</w:t>
      </w:r>
    </w:p>
    <w:p w:rsidR="00906FFE" w:rsidRPr="0056658C" w:rsidRDefault="00282FC4" w:rsidP="00906FFE">
      <w:pPr>
        <w:pStyle w:val="aa"/>
        <w:widowControl/>
        <w:numPr>
          <w:ilvl w:val="0"/>
          <w:numId w:val="2"/>
        </w:numPr>
        <w:spacing w:line="480" w:lineRule="exact"/>
        <w:ind w:firstLineChars="0"/>
        <w:rPr>
          <w:rFonts w:asciiTheme="minorHAnsi" w:eastAsiaTheme="minorEastAsia" w:hAnsiTheme="minorHAnsi" w:cstheme="minorBidi"/>
          <w:kern w:val="2"/>
          <w:sz w:val="21"/>
          <w:szCs w:val="32"/>
        </w:rPr>
      </w:pPr>
      <w:r w:rsidRPr="0056658C">
        <w:rPr>
          <w:rFonts w:asciiTheme="minorHAnsi" w:eastAsiaTheme="minorEastAsia" w:hAnsiTheme="minorHAnsi" w:cstheme="minorBidi" w:hint="eastAsia"/>
          <w:kern w:val="2"/>
          <w:sz w:val="21"/>
          <w:szCs w:val="32"/>
        </w:rPr>
        <w:t>学生登录网址：</w:t>
      </w:r>
      <w:hyperlink r:id="rId8" w:history="1">
        <w:r w:rsidR="00906FFE" w:rsidRPr="0056658C">
          <w:rPr>
            <w:rFonts w:asciiTheme="minorHAnsi" w:eastAsiaTheme="minorEastAsia" w:hAnsiTheme="minorHAnsi" w:cstheme="minorBidi"/>
            <w:kern w:val="2"/>
            <w:sz w:val="21"/>
          </w:rPr>
          <w:t>https://learn.uestcedu.com/ap/</w:t>
        </w:r>
      </w:hyperlink>
      <w:r w:rsidR="003F03D6">
        <w:rPr>
          <w:rFonts w:asciiTheme="minorHAnsi" w:eastAsiaTheme="minorEastAsia" w:hAnsiTheme="minorHAnsi" w:cstheme="minorBidi" w:hint="eastAsia"/>
          <w:kern w:val="2"/>
          <w:sz w:val="21"/>
          <w:szCs w:val="32"/>
        </w:rPr>
        <w:t>。</w:t>
      </w:r>
    </w:p>
    <w:p w:rsidR="005B6632" w:rsidRPr="0056658C" w:rsidRDefault="005B6632" w:rsidP="00906FFE">
      <w:pPr>
        <w:pStyle w:val="aa"/>
        <w:widowControl/>
        <w:numPr>
          <w:ilvl w:val="0"/>
          <w:numId w:val="2"/>
        </w:numPr>
        <w:spacing w:line="480" w:lineRule="exact"/>
        <w:ind w:firstLineChars="0"/>
        <w:rPr>
          <w:rFonts w:asciiTheme="minorHAnsi" w:eastAsiaTheme="minorEastAsia" w:hAnsiTheme="minorHAnsi" w:cstheme="minorBidi"/>
          <w:kern w:val="2"/>
          <w:sz w:val="21"/>
          <w:szCs w:val="32"/>
        </w:rPr>
      </w:pPr>
      <w:r w:rsidRPr="0056658C">
        <w:rPr>
          <w:rFonts w:asciiTheme="minorHAnsi" w:eastAsiaTheme="minorEastAsia" w:hAnsiTheme="minorHAnsi" w:cstheme="minorBidi" w:hint="eastAsia"/>
          <w:kern w:val="2"/>
          <w:sz w:val="21"/>
          <w:szCs w:val="32"/>
        </w:rPr>
        <w:t>使用报名时候的</w:t>
      </w:r>
      <w:r w:rsidR="00F418E4" w:rsidRPr="0056658C">
        <w:rPr>
          <w:rFonts w:asciiTheme="minorHAnsi" w:eastAsiaTheme="minorEastAsia" w:hAnsiTheme="minorHAnsi" w:cstheme="minorBidi" w:hint="eastAsia"/>
          <w:kern w:val="2"/>
          <w:sz w:val="21"/>
          <w:szCs w:val="32"/>
        </w:rPr>
        <w:t>注册</w:t>
      </w:r>
      <w:r w:rsidRPr="0056658C">
        <w:rPr>
          <w:rFonts w:asciiTheme="minorHAnsi" w:eastAsiaTheme="minorEastAsia" w:hAnsiTheme="minorHAnsi" w:cstheme="minorBidi" w:hint="eastAsia"/>
          <w:kern w:val="2"/>
          <w:sz w:val="21"/>
          <w:szCs w:val="32"/>
        </w:rPr>
        <w:t>信息登录。</w:t>
      </w:r>
    </w:p>
    <w:p w:rsidR="005B6632" w:rsidRPr="0056658C" w:rsidRDefault="005B6632" w:rsidP="00906FFE">
      <w:pPr>
        <w:pStyle w:val="aa"/>
        <w:widowControl/>
        <w:numPr>
          <w:ilvl w:val="0"/>
          <w:numId w:val="2"/>
        </w:numPr>
        <w:spacing w:line="480" w:lineRule="exact"/>
        <w:ind w:firstLineChars="0"/>
        <w:rPr>
          <w:rFonts w:asciiTheme="minorHAnsi" w:eastAsiaTheme="minorEastAsia" w:hAnsiTheme="minorHAnsi" w:cstheme="minorBidi"/>
          <w:kern w:val="2"/>
          <w:sz w:val="21"/>
          <w:szCs w:val="32"/>
        </w:rPr>
      </w:pPr>
      <w:r w:rsidRPr="0056658C">
        <w:rPr>
          <w:rFonts w:asciiTheme="minorHAnsi" w:eastAsiaTheme="minorEastAsia" w:hAnsiTheme="minorHAnsi" w:cstheme="minorBidi" w:hint="eastAsia"/>
          <w:kern w:val="2"/>
          <w:sz w:val="21"/>
          <w:szCs w:val="32"/>
        </w:rPr>
        <w:t>点击右上角的“我的考试”。</w:t>
      </w: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r w:rsidRPr="0056658C">
        <w:rPr>
          <w:rFonts w:asciiTheme="minorHAnsi" w:eastAsiaTheme="minorEastAsia" w:hAnsiTheme="minorHAnsi" w:cstheme="minorBidi"/>
          <w:noProof/>
          <w:kern w:val="2"/>
          <w:sz w:val="21"/>
          <w:szCs w:val="32"/>
        </w:rPr>
        <w:drawing>
          <wp:anchor distT="0" distB="0" distL="114300" distR="114300" simplePos="0" relativeHeight="251656192" behindDoc="0" locked="0" layoutInCell="1" allowOverlap="1">
            <wp:simplePos x="0" y="0"/>
            <wp:positionH relativeFrom="column">
              <wp:posOffset>1000125</wp:posOffset>
            </wp:positionH>
            <wp:positionV relativeFrom="paragraph">
              <wp:posOffset>190500</wp:posOffset>
            </wp:positionV>
            <wp:extent cx="2323809" cy="234285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23809" cy="2342857"/>
                    </a:xfrm>
                    <a:prstGeom prst="rect">
                      <a:avLst/>
                    </a:prstGeom>
                  </pic:spPr>
                </pic:pic>
              </a:graphicData>
            </a:graphic>
          </wp:anchor>
        </w:drawing>
      </w: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6658C" w:rsidRPr="0056658C" w:rsidRDefault="0056658C"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numPr>
          <w:ilvl w:val="0"/>
          <w:numId w:val="2"/>
        </w:numPr>
        <w:spacing w:line="480" w:lineRule="exact"/>
        <w:ind w:firstLineChars="0"/>
        <w:rPr>
          <w:rFonts w:asciiTheme="minorHAnsi" w:eastAsiaTheme="minorEastAsia" w:hAnsiTheme="minorHAnsi" w:cstheme="minorBidi"/>
          <w:kern w:val="2"/>
          <w:sz w:val="21"/>
          <w:szCs w:val="32"/>
        </w:rPr>
      </w:pPr>
      <w:r w:rsidRPr="0056658C">
        <w:rPr>
          <w:rFonts w:asciiTheme="minorHAnsi" w:eastAsiaTheme="minorEastAsia" w:hAnsiTheme="minorHAnsi" w:cstheme="minorBidi" w:hint="eastAsia"/>
          <w:kern w:val="2"/>
          <w:sz w:val="21"/>
          <w:szCs w:val="32"/>
        </w:rPr>
        <w:t>如图，点击《查看准考证》和《健康承诺书》</w:t>
      </w:r>
      <w:r w:rsidR="00F418E4" w:rsidRPr="0056658C">
        <w:rPr>
          <w:rFonts w:asciiTheme="minorHAnsi" w:eastAsiaTheme="minorEastAsia" w:hAnsiTheme="minorHAnsi" w:cstheme="minorBidi" w:hint="eastAsia"/>
          <w:kern w:val="2"/>
          <w:sz w:val="21"/>
          <w:szCs w:val="32"/>
        </w:rPr>
        <w:t>并打印。</w:t>
      </w:r>
    </w:p>
    <w:p w:rsidR="00F418E4" w:rsidRPr="0056658C" w:rsidRDefault="00640A71" w:rsidP="005B6632">
      <w:pPr>
        <w:pStyle w:val="aa"/>
        <w:widowControl/>
        <w:spacing w:line="480" w:lineRule="exact"/>
        <w:ind w:left="360" w:firstLineChars="0" w:firstLine="0"/>
        <w:rPr>
          <w:rFonts w:asciiTheme="minorHAnsi" w:eastAsiaTheme="minorEastAsia" w:hAnsiTheme="minorHAnsi" w:cstheme="minorBidi"/>
          <w:kern w:val="2"/>
          <w:sz w:val="21"/>
          <w:szCs w:val="32"/>
        </w:rPr>
      </w:pPr>
      <w:r w:rsidRPr="0056658C">
        <w:rPr>
          <w:rFonts w:asciiTheme="minorHAnsi" w:eastAsiaTheme="minorEastAsia" w:hAnsiTheme="minorHAnsi" w:cstheme="minorBidi" w:hint="eastAsia"/>
          <w:noProof/>
          <w:kern w:val="2"/>
          <w:sz w:val="21"/>
          <w:szCs w:val="32"/>
        </w:rPr>
        <w:drawing>
          <wp:anchor distT="0" distB="0" distL="114300" distR="114300" simplePos="0" relativeHeight="251662336" behindDoc="0" locked="0" layoutInCell="1" allowOverlap="1">
            <wp:simplePos x="0" y="0"/>
            <wp:positionH relativeFrom="column">
              <wp:posOffset>438150</wp:posOffset>
            </wp:positionH>
            <wp:positionV relativeFrom="paragraph">
              <wp:posOffset>76200</wp:posOffset>
            </wp:positionV>
            <wp:extent cx="3924300" cy="13430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10421153318.png"/>
                    <pic:cNvPicPr/>
                  </pic:nvPicPr>
                  <pic:blipFill>
                    <a:blip r:embed="rId10">
                      <a:extLst>
                        <a:ext uri="{28A0092B-C50C-407E-A947-70E740481C1C}">
                          <a14:useLocalDpi xmlns:a14="http://schemas.microsoft.com/office/drawing/2010/main" val="0"/>
                        </a:ext>
                      </a:extLst>
                    </a:blip>
                    <a:stretch>
                      <a:fillRect/>
                    </a:stretch>
                  </pic:blipFill>
                  <pic:spPr>
                    <a:xfrm>
                      <a:off x="0" y="0"/>
                      <a:ext cx="3924300" cy="1343025"/>
                    </a:xfrm>
                    <a:prstGeom prst="rect">
                      <a:avLst/>
                    </a:prstGeom>
                  </pic:spPr>
                </pic:pic>
              </a:graphicData>
            </a:graphic>
          </wp:anchor>
        </w:drawing>
      </w:r>
    </w:p>
    <w:p w:rsidR="00F418E4" w:rsidRPr="0056658C" w:rsidRDefault="00F418E4"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F418E4" w:rsidRPr="0056658C" w:rsidRDefault="00F418E4"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F418E4" w:rsidRPr="0056658C" w:rsidRDefault="00F418E4"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5B6632" w:rsidRPr="0056658C" w:rsidRDefault="005B6632" w:rsidP="005B6632">
      <w:pPr>
        <w:pStyle w:val="aa"/>
        <w:widowControl/>
        <w:spacing w:line="480" w:lineRule="exact"/>
        <w:ind w:left="360" w:firstLineChars="0" w:firstLine="0"/>
        <w:rPr>
          <w:rFonts w:asciiTheme="minorHAnsi" w:eastAsiaTheme="minorEastAsia" w:hAnsiTheme="minorHAnsi" w:cstheme="minorBidi"/>
          <w:kern w:val="2"/>
          <w:sz w:val="21"/>
          <w:szCs w:val="32"/>
        </w:rPr>
      </w:pPr>
    </w:p>
    <w:p w:rsidR="00640A71" w:rsidRDefault="00640A71" w:rsidP="00640A71">
      <w:pPr>
        <w:widowControl/>
        <w:spacing w:line="480" w:lineRule="exact"/>
        <w:rPr>
          <w:szCs w:val="32"/>
        </w:rPr>
      </w:pPr>
      <w:r>
        <w:rPr>
          <w:szCs w:val="32"/>
        </w:rPr>
        <w:br w:type="page"/>
      </w:r>
    </w:p>
    <w:p w:rsidR="0056658C" w:rsidRPr="00213557" w:rsidRDefault="00640A71" w:rsidP="00DF7A81">
      <w:pPr>
        <w:spacing w:line="440" w:lineRule="exact"/>
        <w:rPr>
          <w:rFonts w:ascii="仿宋" w:eastAsia="仿宋" w:hAnsi="仿宋"/>
          <w:sz w:val="30"/>
          <w:szCs w:val="30"/>
        </w:rPr>
      </w:pPr>
      <w:r w:rsidRPr="00213557">
        <w:rPr>
          <w:rFonts w:ascii="仿宋" w:eastAsia="仿宋" w:hAnsi="仿宋" w:hint="eastAsia"/>
          <w:sz w:val="30"/>
          <w:szCs w:val="30"/>
        </w:rPr>
        <w:lastRenderedPageBreak/>
        <w:t>附件2：</w:t>
      </w:r>
      <w:r w:rsidR="001A7FC2" w:rsidRPr="00213557">
        <w:rPr>
          <w:rFonts w:ascii="仿宋" w:eastAsia="仿宋" w:hAnsi="仿宋" w:hint="eastAsia"/>
          <w:sz w:val="30"/>
          <w:szCs w:val="30"/>
        </w:rPr>
        <w:t>2</w:t>
      </w:r>
      <w:r w:rsidR="001A7FC2" w:rsidRPr="00213557">
        <w:rPr>
          <w:rFonts w:ascii="仿宋" w:eastAsia="仿宋" w:hAnsi="仿宋"/>
          <w:sz w:val="30"/>
          <w:szCs w:val="30"/>
        </w:rPr>
        <w:t>021</w:t>
      </w:r>
      <w:r w:rsidR="001A7FC2" w:rsidRPr="00213557">
        <w:rPr>
          <w:rFonts w:ascii="仿宋" w:eastAsia="仿宋" w:hAnsi="仿宋" w:hint="eastAsia"/>
          <w:sz w:val="30"/>
          <w:szCs w:val="30"/>
        </w:rPr>
        <w:t>年报考学位英语省外学习中心学生名单</w:t>
      </w:r>
    </w:p>
    <w:p w:rsidR="00E24555" w:rsidRDefault="00E24555" w:rsidP="00DF7A81">
      <w:pPr>
        <w:spacing w:line="440" w:lineRule="exact"/>
        <w:rPr>
          <w:szCs w:val="32"/>
        </w:rPr>
      </w:pPr>
    </w:p>
    <w:tbl>
      <w:tblPr>
        <w:tblStyle w:val="ae"/>
        <w:tblW w:w="0" w:type="auto"/>
        <w:tblLook w:val="04A0" w:firstRow="1" w:lastRow="0" w:firstColumn="1" w:lastColumn="0" w:noHBand="0" w:noVBand="1"/>
      </w:tblPr>
      <w:tblGrid>
        <w:gridCol w:w="1668"/>
        <w:gridCol w:w="2592"/>
        <w:gridCol w:w="2131"/>
        <w:gridCol w:w="2131"/>
      </w:tblGrid>
      <w:tr w:rsidR="00DF7A81" w:rsidTr="00DF7A81">
        <w:trPr>
          <w:trHeight w:hRule="exact" w:val="454"/>
        </w:trPr>
        <w:tc>
          <w:tcPr>
            <w:tcW w:w="1668" w:type="dxa"/>
            <w:vAlign w:val="center"/>
          </w:tcPr>
          <w:p w:rsidR="00DF7A81" w:rsidRDefault="00DF7A81" w:rsidP="00DF7A81">
            <w:pPr>
              <w:widowControl/>
              <w:jc w:val="center"/>
              <w:rPr>
                <w:color w:val="000000"/>
                <w:sz w:val="22"/>
              </w:rPr>
            </w:pPr>
            <w:r>
              <w:rPr>
                <w:rFonts w:hint="eastAsia"/>
                <w:color w:val="000000"/>
                <w:sz w:val="22"/>
              </w:rPr>
              <w:t>姓名</w:t>
            </w:r>
          </w:p>
        </w:tc>
        <w:tc>
          <w:tcPr>
            <w:tcW w:w="2592" w:type="dxa"/>
            <w:vAlign w:val="center"/>
          </w:tcPr>
          <w:p w:rsidR="00DF7A81" w:rsidRDefault="00DF7A81" w:rsidP="00DF7A81">
            <w:pPr>
              <w:jc w:val="center"/>
              <w:rPr>
                <w:color w:val="000000"/>
                <w:sz w:val="22"/>
              </w:rPr>
            </w:pPr>
            <w:r>
              <w:rPr>
                <w:rFonts w:hint="eastAsia"/>
                <w:color w:val="000000"/>
                <w:sz w:val="22"/>
              </w:rPr>
              <w:t>手机号</w:t>
            </w:r>
          </w:p>
        </w:tc>
        <w:tc>
          <w:tcPr>
            <w:tcW w:w="2131" w:type="dxa"/>
            <w:vAlign w:val="center"/>
          </w:tcPr>
          <w:p w:rsidR="00DF7A81" w:rsidRDefault="00DF7A81" w:rsidP="00DF7A81">
            <w:pPr>
              <w:jc w:val="center"/>
              <w:rPr>
                <w:color w:val="000000"/>
                <w:sz w:val="22"/>
              </w:rPr>
            </w:pPr>
            <w:r>
              <w:rPr>
                <w:rFonts w:hint="eastAsia"/>
                <w:color w:val="000000"/>
                <w:sz w:val="22"/>
              </w:rPr>
              <w:t>学号</w:t>
            </w:r>
          </w:p>
        </w:tc>
        <w:tc>
          <w:tcPr>
            <w:tcW w:w="2131" w:type="dxa"/>
            <w:vAlign w:val="center"/>
          </w:tcPr>
          <w:p w:rsidR="00DF7A81" w:rsidRDefault="00DF7A81" w:rsidP="00DF7A81">
            <w:pPr>
              <w:jc w:val="center"/>
              <w:rPr>
                <w:color w:val="000000"/>
                <w:sz w:val="22"/>
              </w:rPr>
            </w:pPr>
            <w:r>
              <w:rPr>
                <w:rFonts w:hint="eastAsia"/>
                <w:color w:val="000000"/>
                <w:sz w:val="22"/>
              </w:rPr>
              <w:t>所在学习中心省份</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张军</w:t>
            </w:r>
          </w:p>
        </w:tc>
        <w:tc>
          <w:tcPr>
            <w:tcW w:w="2592" w:type="dxa"/>
            <w:vAlign w:val="center"/>
          </w:tcPr>
          <w:p w:rsidR="00DF7A81" w:rsidRDefault="00DF7A81" w:rsidP="00DF7A81">
            <w:pPr>
              <w:jc w:val="center"/>
              <w:rPr>
                <w:color w:val="000000"/>
                <w:sz w:val="22"/>
              </w:rPr>
            </w:pPr>
            <w:r>
              <w:rPr>
                <w:rFonts w:hint="eastAsia"/>
                <w:color w:val="000000"/>
                <w:sz w:val="22"/>
              </w:rPr>
              <w:t>138****2979</w:t>
            </w:r>
          </w:p>
        </w:tc>
        <w:tc>
          <w:tcPr>
            <w:tcW w:w="2131" w:type="dxa"/>
            <w:vAlign w:val="center"/>
          </w:tcPr>
          <w:p w:rsidR="00DF7A81" w:rsidRDefault="00DF7A81" w:rsidP="00DF7A81">
            <w:pPr>
              <w:jc w:val="center"/>
              <w:rPr>
                <w:color w:val="000000"/>
                <w:sz w:val="22"/>
              </w:rPr>
            </w:pPr>
            <w:r>
              <w:rPr>
                <w:rFonts w:hint="eastAsia"/>
                <w:color w:val="000000"/>
                <w:sz w:val="22"/>
              </w:rPr>
              <w:t>V180990584201045</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朱陈晨</w:t>
            </w:r>
          </w:p>
        </w:tc>
        <w:tc>
          <w:tcPr>
            <w:tcW w:w="2592" w:type="dxa"/>
            <w:vAlign w:val="center"/>
          </w:tcPr>
          <w:p w:rsidR="00DF7A81" w:rsidRDefault="00DF7A81" w:rsidP="00DF7A81">
            <w:pPr>
              <w:jc w:val="center"/>
              <w:rPr>
                <w:color w:val="000000"/>
                <w:sz w:val="22"/>
              </w:rPr>
            </w:pPr>
            <w:r>
              <w:rPr>
                <w:rFonts w:hint="eastAsia"/>
                <w:color w:val="000000"/>
                <w:sz w:val="22"/>
              </w:rPr>
              <w:t>159****3575</w:t>
            </w:r>
          </w:p>
        </w:tc>
        <w:tc>
          <w:tcPr>
            <w:tcW w:w="2131" w:type="dxa"/>
            <w:vAlign w:val="center"/>
          </w:tcPr>
          <w:p w:rsidR="00DF7A81" w:rsidRDefault="00DF7A81" w:rsidP="00DF7A81">
            <w:pPr>
              <w:jc w:val="center"/>
              <w:rPr>
                <w:color w:val="000000"/>
                <w:sz w:val="22"/>
              </w:rPr>
            </w:pPr>
            <w:r>
              <w:rPr>
                <w:rFonts w:hint="eastAsia"/>
                <w:color w:val="000000"/>
                <w:sz w:val="22"/>
              </w:rPr>
              <w:t>W190990584201024</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姜薇薇</w:t>
            </w:r>
          </w:p>
        </w:tc>
        <w:tc>
          <w:tcPr>
            <w:tcW w:w="2592" w:type="dxa"/>
            <w:vAlign w:val="center"/>
          </w:tcPr>
          <w:p w:rsidR="00DF7A81" w:rsidRDefault="00DF7A81" w:rsidP="00DF7A81">
            <w:pPr>
              <w:jc w:val="center"/>
              <w:rPr>
                <w:color w:val="000000"/>
                <w:sz w:val="22"/>
              </w:rPr>
            </w:pPr>
            <w:r>
              <w:rPr>
                <w:rFonts w:hint="eastAsia"/>
                <w:color w:val="000000"/>
                <w:sz w:val="22"/>
              </w:rPr>
              <w:t>136****4176</w:t>
            </w:r>
          </w:p>
        </w:tc>
        <w:tc>
          <w:tcPr>
            <w:tcW w:w="2131" w:type="dxa"/>
            <w:vAlign w:val="center"/>
          </w:tcPr>
          <w:p w:rsidR="00DF7A81" w:rsidRDefault="00DF7A81" w:rsidP="00DF7A81">
            <w:pPr>
              <w:jc w:val="center"/>
              <w:rPr>
                <w:color w:val="000000"/>
                <w:sz w:val="22"/>
              </w:rPr>
            </w:pPr>
            <w:r>
              <w:rPr>
                <w:rFonts w:hint="eastAsia"/>
                <w:color w:val="000000"/>
                <w:sz w:val="22"/>
              </w:rPr>
              <w:t>W190990584201006</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proofErr w:type="gramStart"/>
            <w:r>
              <w:rPr>
                <w:rFonts w:hint="eastAsia"/>
                <w:color w:val="000000"/>
                <w:sz w:val="22"/>
              </w:rPr>
              <w:t>张科</w:t>
            </w:r>
            <w:proofErr w:type="gramEnd"/>
          </w:p>
        </w:tc>
        <w:tc>
          <w:tcPr>
            <w:tcW w:w="2592" w:type="dxa"/>
            <w:vAlign w:val="center"/>
          </w:tcPr>
          <w:p w:rsidR="00DF7A81" w:rsidRDefault="00DF7A81" w:rsidP="00DF7A81">
            <w:pPr>
              <w:jc w:val="center"/>
              <w:rPr>
                <w:color w:val="000000"/>
                <w:sz w:val="22"/>
              </w:rPr>
            </w:pPr>
            <w:r>
              <w:rPr>
                <w:rFonts w:hint="eastAsia"/>
                <w:color w:val="000000"/>
                <w:sz w:val="22"/>
              </w:rPr>
              <w:t>152****4054</w:t>
            </w:r>
          </w:p>
        </w:tc>
        <w:tc>
          <w:tcPr>
            <w:tcW w:w="2131" w:type="dxa"/>
            <w:vAlign w:val="center"/>
          </w:tcPr>
          <w:p w:rsidR="00DF7A81" w:rsidRDefault="00DF7A81" w:rsidP="00DF7A81">
            <w:pPr>
              <w:jc w:val="center"/>
              <w:rPr>
                <w:color w:val="000000"/>
                <w:sz w:val="22"/>
              </w:rPr>
            </w:pPr>
            <w:r>
              <w:rPr>
                <w:rFonts w:hint="eastAsia"/>
                <w:color w:val="000000"/>
                <w:sz w:val="22"/>
              </w:rPr>
              <w:t>V180990074201002</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蒋凯强</w:t>
            </w:r>
          </w:p>
        </w:tc>
        <w:tc>
          <w:tcPr>
            <w:tcW w:w="2592" w:type="dxa"/>
            <w:vAlign w:val="center"/>
          </w:tcPr>
          <w:p w:rsidR="00DF7A81" w:rsidRDefault="00DF7A81" w:rsidP="00DF7A81">
            <w:pPr>
              <w:jc w:val="center"/>
              <w:rPr>
                <w:color w:val="000000"/>
                <w:sz w:val="22"/>
              </w:rPr>
            </w:pPr>
            <w:r>
              <w:rPr>
                <w:rFonts w:hint="eastAsia"/>
                <w:color w:val="000000"/>
                <w:sz w:val="22"/>
              </w:rPr>
              <w:t>186****0532</w:t>
            </w:r>
          </w:p>
        </w:tc>
        <w:tc>
          <w:tcPr>
            <w:tcW w:w="2131" w:type="dxa"/>
            <w:vAlign w:val="center"/>
          </w:tcPr>
          <w:p w:rsidR="00DF7A81" w:rsidRDefault="00DF7A81" w:rsidP="00DF7A81">
            <w:pPr>
              <w:jc w:val="center"/>
              <w:rPr>
                <w:color w:val="000000"/>
                <w:sz w:val="22"/>
              </w:rPr>
            </w:pPr>
            <w:r>
              <w:rPr>
                <w:rFonts w:hint="eastAsia"/>
                <w:color w:val="000000"/>
                <w:sz w:val="22"/>
              </w:rPr>
              <w:t>W191140044201001</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周亮亮</w:t>
            </w:r>
          </w:p>
        </w:tc>
        <w:tc>
          <w:tcPr>
            <w:tcW w:w="2592" w:type="dxa"/>
            <w:vAlign w:val="center"/>
          </w:tcPr>
          <w:p w:rsidR="00DF7A81" w:rsidRDefault="00DF7A81" w:rsidP="00DF7A81">
            <w:pPr>
              <w:jc w:val="center"/>
              <w:rPr>
                <w:color w:val="000000"/>
                <w:sz w:val="22"/>
              </w:rPr>
            </w:pPr>
            <w:r>
              <w:rPr>
                <w:rFonts w:hint="eastAsia"/>
                <w:color w:val="000000"/>
                <w:sz w:val="22"/>
              </w:rPr>
              <w:t>173****1604</w:t>
            </w:r>
          </w:p>
        </w:tc>
        <w:tc>
          <w:tcPr>
            <w:tcW w:w="2131" w:type="dxa"/>
            <w:vAlign w:val="center"/>
          </w:tcPr>
          <w:p w:rsidR="00DF7A81" w:rsidRDefault="00DF7A81" w:rsidP="00DF7A81">
            <w:pPr>
              <w:jc w:val="center"/>
              <w:rPr>
                <w:color w:val="000000"/>
                <w:sz w:val="22"/>
              </w:rPr>
            </w:pPr>
            <w:r>
              <w:rPr>
                <w:rFonts w:hint="eastAsia"/>
                <w:color w:val="000000"/>
                <w:sz w:val="22"/>
              </w:rPr>
              <w:t>W171140294201020</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刘成川</w:t>
            </w:r>
          </w:p>
        </w:tc>
        <w:tc>
          <w:tcPr>
            <w:tcW w:w="2592" w:type="dxa"/>
            <w:vAlign w:val="center"/>
          </w:tcPr>
          <w:p w:rsidR="00DF7A81" w:rsidRDefault="00DF7A81" w:rsidP="00DF7A81">
            <w:pPr>
              <w:jc w:val="center"/>
              <w:rPr>
                <w:color w:val="000000"/>
                <w:sz w:val="22"/>
              </w:rPr>
            </w:pPr>
            <w:r>
              <w:rPr>
                <w:rFonts w:hint="eastAsia"/>
                <w:color w:val="000000"/>
                <w:sz w:val="22"/>
              </w:rPr>
              <w:t>180****9325</w:t>
            </w:r>
          </w:p>
        </w:tc>
        <w:tc>
          <w:tcPr>
            <w:tcW w:w="2131" w:type="dxa"/>
            <w:vAlign w:val="center"/>
          </w:tcPr>
          <w:p w:rsidR="00DF7A81" w:rsidRDefault="00DF7A81" w:rsidP="00DF7A81">
            <w:pPr>
              <w:jc w:val="center"/>
              <w:rPr>
                <w:color w:val="000000"/>
                <w:sz w:val="22"/>
              </w:rPr>
            </w:pPr>
            <w:r>
              <w:rPr>
                <w:rFonts w:hint="eastAsia"/>
                <w:color w:val="000000"/>
                <w:sz w:val="22"/>
              </w:rPr>
              <w:t>W181140094201006</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proofErr w:type="gramStart"/>
            <w:r>
              <w:rPr>
                <w:rFonts w:hint="eastAsia"/>
                <w:color w:val="000000"/>
                <w:sz w:val="22"/>
              </w:rPr>
              <w:t>汪言康</w:t>
            </w:r>
            <w:proofErr w:type="gramEnd"/>
          </w:p>
        </w:tc>
        <w:tc>
          <w:tcPr>
            <w:tcW w:w="2592" w:type="dxa"/>
            <w:vAlign w:val="center"/>
          </w:tcPr>
          <w:p w:rsidR="00DF7A81" w:rsidRDefault="00DF7A81" w:rsidP="00DF7A81">
            <w:pPr>
              <w:jc w:val="center"/>
              <w:rPr>
                <w:color w:val="000000"/>
                <w:sz w:val="22"/>
              </w:rPr>
            </w:pPr>
            <w:r>
              <w:rPr>
                <w:rFonts w:hint="eastAsia"/>
                <w:color w:val="000000"/>
                <w:sz w:val="22"/>
              </w:rPr>
              <w:t>186****5027</w:t>
            </w:r>
          </w:p>
        </w:tc>
        <w:tc>
          <w:tcPr>
            <w:tcW w:w="2131" w:type="dxa"/>
            <w:vAlign w:val="center"/>
          </w:tcPr>
          <w:p w:rsidR="00DF7A81" w:rsidRDefault="00DF7A81" w:rsidP="00DF7A81">
            <w:pPr>
              <w:jc w:val="center"/>
              <w:rPr>
                <w:color w:val="000000"/>
                <w:sz w:val="22"/>
              </w:rPr>
            </w:pPr>
            <w:r>
              <w:rPr>
                <w:rFonts w:hint="eastAsia"/>
                <w:color w:val="000000"/>
                <w:sz w:val="22"/>
              </w:rPr>
              <w:t>W181140074201007</w:t>
            </w:r>
          </w:p>
        </w:tc>
        <w:tc>
          <w:tcPr>
            <w:tcW w:w="2131" w:type="dxa"/>
            <w:vAlign w:val="center"/>
          </w:tcPr>
          <w:p w:rsidR="00DF7A81" w:rsidRDefault="00DF7A81" w:rsidP="00DF7A81">
            <w:pPr>
              <w:jc w:val="center"/>
              <w:rPr>
                <w:color w:val="000000"/>
                <w:sz w:val="22"/>
              </w:rPr>
            </w:pPr>
            <w:r>
              <w:rPr>
                <w:rFonts w:hint="eastAsia"/>
                <w:color w:val="000000"/>
                <w:sz w:val="22"/>
              </w:rPr>
              <w:t>安徽省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雷宏煜</w:t>
            </w:r>
          </w:p>
        </w:tc>
        <w:tc>
          <w:tcPr>
            <w:tcW w:w="2592" w:type="dxa"/>
            <w:vAlign w:val="center"/>
          </w:tcPr>
          <w:p w:rsidR="00DF7A81" w:rsidRDefault="00DF7A81" w:rsidP="00DF7A81">
            <w:pPr>
              <w:jc w:val="center"/>
              <w:rPr>
                <w:color w:val="000000"/>
                <w:sz w:val="22"/>
              </w:rPr>
            </w:pPr>
            <w:r>
              <w:rPr>
                <w:rFonts w:hint="eastAsia"/>
                <w:color w:val="000000"/>
                <w:sz w:val="22"/>
              </w:rPr>
              <w:t>136****8375</w:t>
            </w:r>
          </w:p>
        </w:tc>
        <w:tc>
          <w:tcPr>
            <w:tcW w:w="2131" w:type="dxa"/>
            <w:vAlign w:val="center"/>
          </w:tcPr>
          <w:p w:rsidR="00DF7A81" w:rsidRDefault="00DF7A81" w:rsidP="00DF7A81">
            <w:pPr>
              <w:jc w:val="center"/>
              <w:rPr>
                <w:color w:val="000000"/>
                <w:sz w:val="22"/>
              </w:rPr>
            </w:pPr>
            <w:r>
              <w:rPr>
                <w:rFonts w:hint="eastAsia"/>
                <w:color w:val="000000"/>
                <w:sz w:val="22"/>
              </w:rPr>
              <w:t>W171420584201007</w:t>
            </w:r>
          </w:p>
        </w:tc>
        <w:tc>
          <w:tcPr>
            <w:tcW w:w="2131" w:type="dxa"/>
            <w:vAlign w:val="center"/>
          </w:tcPr>
          <w:p w:rsidR="00DF7A81" w:rsidRDefault="00DF7A81" w:rsidP="00DF7A81">
            <w:pPr>
              <w:jc w:val="center"/>
              <w:rPr>
                <w:color w:val="000000"/>
                <w:sz w:val="22"/>
              </w:rPr>
            </w:pPr>
            <w:r>
              <w:rPr>
                <w:rFonts w:hint="eastAsia"/>
                <w:color w:val="000000"/>
                <w:sz w:val="22"/>
              </w:rPr>
              <w:t>江西省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王国振</w:t>
            </w:r>
          </w:p>
        </w:tc>
        <w:tc>
          <w:tcPr>
            <w:tcW w:w="2592" w:type="dxa"/>
            <w:vAlign w:val="center"/>
          </w:tcPr>
          <w:p w:rsidR="00DF7A81" w:rsidRDefault="00DF7A81" w:rsidP="00DF7A81">
            <w:pPr>
              <w:jc w:val="center"/>
              <w:rPr>
                <w:color w:val="000000"/>
                <w:sz w:val="22"/>
              </w:rPr>
            </w:pPr>
            <w:r>
              <w:rPr>
                <w:rFonts w:hint="eastAsia"/>
                <w:color w:val="000000"/>
                <w:sz w:val="22"/>
              </w:rPr>
              <w:t>134****6509</w:t>
            </w:r>
          </w:p>
        </w:tc>
        <w:tc>
          <w:tcPr>
            <w:tcW w:w="2131" w:type="dxa"/>
            <w:vAlign w:val="center"/>
          </w:tcPr>
          <w:p w:rsidR="00DF7A81" w:rsidRDefault="00DF7A81" w:rsidP="00DF7A81">
            <w:pPr>
              <w:jc w:val="center"/>
              <w:rPr>
                <w:color w:val="000000"/>
                <w:sz w:val="22"/>
              </w:rPr>
            </w:pPr>
            <w:r>
              <w:rPr>
                <w:rFonts w:hint="eastAsia"/>
                <w:color w:val="000000"/>
                <w:sz w:val="22"/>
              </w:rPr>
              <w:t>W182060264201002</w:t>
            </w:r>
          </w:p>
        </w:tc>
        <w:tc>
          <w:tcPr>
            <w:tcW w:w="2131" w:type="dxa"/>
            <w:vAlign w:val="center"/>
          </w:tcPr>
          <w:p w:rsidR="00DF7A81" w:rsidRDefault="00DF7A81" w:rsidP="00DF7A81">
            <w:pPr>
              <w:jc w:val="center"/>
              <w:rPr>
                <w:color w:val="000000"/>
                <w:sz w:val="22"/>
              </w:rPr>
            </w:pPr>
            <w:r>
              <w:rPr>
                <w:rFonts w:hint="eastAsia"/>
                <w:color w:val="000000"/>
                <w:sz w:val="22"/>
              </w:rPr>
              <w:t>湖南省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王文雅</w:t>
            </w:r>
          </w:p>
        </w:tc>
        <w:tc>
          <w:tcPr>
            <w:tcW w:w="2592" w:type="dxa"/>
            <w:vAlign w:val="center"/>
          </w:tcPr>
          <w:p w:rsidR="00DF7A81" w:rsidRDefault="00DF7A81" w:rsidP="00DF7A81">
            <w:pPr>
              <w:jc w:val="center"/>
              <w:rPr>
                <w:color w:val="000000"/>
                <w:sz w:val="22"/>
              </w:rPr>
            </w:pPr>
            <w:r>
              <w:rPr>
                <w:rFonts w:hint="eastAsia"/>
                <w:color w:val="000000"/>
                <w:sz w:val="22"/>
              </w:rPr>
              <w:t>188****7933</w:t>
            </w:r>
          </w:p>
        </w:tc>
        <w:tc>
          <w:tcPr>
            <w:tcW w:w="2131" w:type="dxa"/>
            <w:vAlign w:val="center"/>
          </w:tcPr>
          <w:p w:rsidR="00DF7A81" w:rsidRDefault="00DF7A81" w:rsidP="00DF7A81">
            <w:pPr>
              <w:jc w:val="center"/>
              <w:rPr>
                <w:color w:val="000000"/>
                <w:sz w:val="22"/>
              </w:rPr>
            </w:pPr>
            <w:r>
              <w:rPr>
                <w:rFonts w:hint="eastAsia"/>
                <w:color w:val="000000"/>
                <w:sz w:val="22"/>
              </w:rPr>
              <w:t>V177120064201002</w:t>
            </w:r>
          </w:p>
        </w:tc>
        <w:tc>
          <w:tcPr>
            <w:tcW w:w="2131" w:type="dxa"/>
            <w:vAlign w:val="center"/>
          </w:tcPr>
          <w:p w:rsidR="00DF7A81" w:rsidRDefault="00DF7A81" w:rsidP="00DF7A81">
            <w:pPr>
              <w:jc w:val="center"/>
              <w:rPr>
                <w:color w:val="000000"/>
                <w:sz w:val="22"/>
              </w:rPr>
            </w:pPr>
            <w:r>
              <w:rPr>
                <w:rFonts w:hint="eastAsia"/>
                <w:color w:val="000000"/>
                <w:sz w:val="22"/>
              </w:rPr>
              <w:t>浙江省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聂钱高</w:t>
            </w:r>
          </w:p>
        </w:tc>
        <w:tc>
          <w:tcPr>
            <w:tcW w:w="2592" w:type="dxa"/>
            <w:vAlign w:val="center"/>
          </w:tcPr>
          <w:p w:rsidR="00DF7A81" w:rsidRDefault="00DF7A81" w:rsidP="00DF7A81">
            <w:pPr>
              <w:jc w:val="center"/>
              <w:rPr>
                <w:color w:val="000000"/>
                <w:sz w:val="22"/>
              </w:rPr>
            </w:pPr>
            <w:r>
              <w:rPr>
                <w:rFonts w:hint="eastAsia"/>
                <w:color w:val="000000"/>
                <w:sz w:val="22"/>
              </w:rPr>
              <w:t>137****9235</w:t>
            </w:r>
          </w:p>
        </w:tc>
        <w:tc>
          <w:tcPr>
            <w:tcW w:w="2131" w:type="dxa"/>
            <w:vAlign w:val="center"/>
          </w:tcPr>
          <w:p w:rsidR="00DF7A81" w:rsidRDefault="00DF7A81" w:rsidP="00DF7A81">
            <w:pPr>
              <w:jc w:val="center"/>
              <w:rPr>
                <w:color w:val="000000"/>
                <w:sz w:val="22"/>
              </w:rPr>
            </w:pPr>
            <w:r>
              <w:rPr>
                <w:rFonts w:hint="eastAsia"/>
                <w:color w:val="000000"/>
                <w:sz w:val="22"/>
              </w:rPr>
              <w:t>V177120264201001</w:t>
            </w:r>
          </w:p>
        </w:tc>
        <w:tc>
          <w:tcPr>
            <w:tcW w:w="2131" w:type="dxa"/>
            <w:vAlign w:val="center"/>
          </w:tcPr>
          <w:p w:rsidR="00DF7A81" w:rsidRDefault="00DF7A81" w:rsidP="00DF7A81">
            <w:pPr>
              <w:jc w:val="center"/>
              <w:rPr>
                <w:color w:val="000000"/>
                <w:sz w:val="22"/>
              </w:rPr>
            </w:pPr>
            <w:r>
              <w:rPr>
                <w:rFonts w:hint="eastAsia"/>
                <w:color w:val="000000"/>
                <w:sz w:val="22"/>
              </w:rPr>
              <w:t>浙江省</w:t>
            </w:r>
          </w:p>
        </w:tc>
      </w:tr>
      <w:tr w:rsidR="00DF7A81" w:rsidTr="00DF7A81">
        <w:trPr>
          <w:trHeight w:hRule="exact" w:val="454"/>
        </w:trPr>
        <w:tc>
          <w:tcPr>
            <w:tcW w:w="1668" w:type="dxa"/>
            <w:vAlign w:val="center"/>
          </w:tcPr>
          <w:p w:rsidR="00DF7A81" w:rsidRDefault="00DF7A81" w:rsidP="00DF7A81">
            <w:pPr>
              <w:jc w:val="center"/>
              <w:rPr>
                <w:color w:val="000000"/>
                <w:sz w:val="22"/>
              </w:rPr>
            </w:pPr>
            <w:r>
              <w:rPr>
                <w:rFonts w:hint="eastAsia"/>
                <w:color w:val="000000"/>
                <w:sz w:val="22"/>
              </w:rPr>
              <w:t>卿</w:t>
            </w:r>
            <w:proofErr w:type="gramStart"/>
            <w:r>
              <w:rPr>
                <w:rFonts w:hint="eastAsia"/>
                <w:color w:val="000000"/>
                <w:sz w:val="22"/>
              </w:rPr>
              <w:t>务</w:t>
            </w:r>
            <w:proofErr w:type="gramEnd"/>
            <w:r>
              <w:rPr>
                <w:rFonts w:hint="eastAsia"/>
                <w:color w:val="000000"/>
                <w:sz w:val="22"/>
              </w:rPr>
              <w:t>国</w:t>
            </w:r>
          </w:p>
        </w:tc>
        <w:tc>
          <w:tcPr>
            <w:tcW w:w="2592" w:type="dxa"/>
            <w:vAlign w:val="center"/>
          </w:tcPr>
          <w:p w:rsidR="00DF7A81" w:rsidRDefault="00DF7A81" w:rsidP="00DF7A81">
            <w:pPr>
              <w:jc w:val="center"/>
              <w:rPr>
                <w:color w:val="000000"/>
                <w:sz w:val="22"/>
              </w:rPr>
            </w:pPr>
            <w:r>
              <w:rPr>
                <w:rFonts w:hint="eastAsia"/>
                <w:color w:val="000000"/>
                <w:sz w:val="22"/>
              </w:rPr>
              <w:t>136****7710</w:t>
            </w:r>
          </w:p>
        </w:tc>
        <w:tc>
          <w:tcPr>
            <w:tcW w:w="2131" w:type="dxa"/>
            <w:vAlign w:val="center"/>
          </w:tcPr>
          <w:p w:rsidR="00DF7A81" w:rsidRDefault="00DF7A81" w:rsidP="00DF7A81">
            <w:pPr>
              <w:jc w:val="center"/>
              <w:rPr>
                <w:color w:val="000000"/>
                <w:sz w:val="22"/>
              </w:rPr>
            </w:pPr>
            <w:r>
              <w:rPr>
                <w:rFonts w:hint="eastAsia"/>
                <w:color w:val="000000"/>
                <w:sz w:val="22"/>
              </w:rPr>
              <w:t>W177120044201010</w:t>
            </w:r>
          </w:p>
        </w:tc>
        <w:tc>
          <w:tcPr>
            <w:tcW w:w="2131" w:type="dxa"/>
            <w:vAlign w:val="center"/>
          </w:tcPr>
          <w:p w:rsidR="00DF7A81" w:rsidRDefault="00DF7A81" w:rsidP="00DF7A81">
            <w:pPr>
              <w:jc w:val="center"/>
              <w:rPr>
                <w:color w:val="000000"/>
                <w:sz w:val="22"/>
              </w:rPr>
            </w:pPr>
            <w:r>
              <w:rPr>
                <w:rFonts w:hint="eastAsia"/>
                <w:color w:val="000000"/>
                <w:sz w:val="22"/>
              </w:rPr>
              <w:t>浙江省</w:t>
            </w:r>
          </w:p>
        </w:tc>
      </w:tr>
    </w:tbl>
    <w:p w:rsidR="00DF7A81" w:rsidRPr="0056658C" w:rsidRDefault="00DF7A81" w:rsidP="00DF7A81">
      <w:pPr>
        <w:spacing w:line="440" w:lineRule="exact"/>
        <w:rPr>
          <w:szCs w:val="32"/>
        </w:rPr>
      </w:pPr>
    </w:p>
    <w:sectPr w:rsidR="00DF7A81" w:rsidRPr="0056658C" w:rsidSect="00934475">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701" w:rsidRDefault="00794701" w:rsidP="00F05E68">
      <w:r>
        <w:separator/>
      </w:r>
    </w:p>
  </w:endnote>
  <w:endnote w:type="continuationSeparator" w:id="0">
    <w:p w:rsidR="00794701" w:rsidRDefault="00794701" w:rsidP="00F0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E08" w:rsidRDefault="00BB1352">
    <w:pPr>
      <w:pStyle w:val="a6"/>
      <w:framePr w:wrap="around" w:vAnchor="text" w:hAnchor="margin" w:xAlign="outside" w:y="1"/>
      <w:rPr>
        <w:rStyle w:val="a7"/>
      </w:rPr>
    </w:pPr>
    <w:r>
      <w:fldChar w:fldCharType="begin"/>
    </w:r>
    <w:r w:rsidR="0074064E">
      <w:rPr>
        <w:rStyle w:val="a7"/>
      </w:rPr>
      <w:instrText xml:space="preserve">PAGE  </w:instrText>
    </w:r>
    <w:r>
      <w:fldChar w:fldCharType="end"/>
    </w:r>
  </w:p>
  <w:p w:rsidR="004B7E08" w:rsidRDefault="00794701">
    <w:pPr>
      <w:pStyle w:val="a6"/>
      <w:framePr w:wrap="around" w:vAnchor="text" w:hAnchor="margin" w:xAlign="outside" w:y="1"/>
      <w:ind w:right="360" w:firstLine="360"/>
      <w:rPr>
        <w:rStyle w:val="a7"/>
      </w:rPr>
    </w:pPr>
  </w:p>
  <w:p w:rsidR="004B7E08" w:rsidRDefault="007947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E08" w:rsidRDefault="0074064E">
    <w:pPr>
      <w:pStyle w:val="a6"/>
      <w:framePr w:wrap="around" w:vAnchor="text" w:hAnchor="margin" w:xAlign="outside" w:y="1"/>
      <w:rPr>
        <w:rStyle w:val="a7"/>
        <w:sz w:val="28"/>
        <w:szCs w:val="28"/>
      </w:rPr>
    </w:pPr>
    <w:r>
      <w:rPr>
        <w:rStyle w:val="a7"/>
        <w:rFonts w:hint="eastAsia"/>
        <w:sz w:val="28"/>
        <w:szCs w:val="28"/>
      </w:rPr>
      <w:t>—</w:t>
    </w:r>
    <w:r w:rsidR="00BB1352">
      <w:rPr>
        <w:sz w:val="28"/>
        <w:szCs w:val="28"/>
      </w:rPr>
      <w:fldChar w:fldCharType="begin"/>
    </w:r>
    <w:r>
      <w:rPr>
        <w:rStyle w:val="a7"/>
        <w:sz w:val="28"/>
        <w:szCs w:val="28"/>
      </w:rPr>
      <w:instrText xml:space="preserve">PAGE  </w:instrText>
    </w:r>
    <w:r w:rsidR="00BB1352">
      <w:rPr>
        <w:sz w:val="28"/>
        <w:szCs w:val="28"/>
      </w:rPr>
      <w:fldChar w:fldCharType="separate"/>
    </w:r>
    <w:r w:rsidR="00EE52AF">
      <w:rPr>
        <w:rStyle w:val="a7"/>
        <w:noProof/>
        <w:sz w:val="28"/>
        <w:szCs w:val="28"/>
      </w:rPr>
      <w:t>2</w:t>
    </w:r>
    <w:r w:rsidR="00BB1352">
      <w:rPr>
        <w:sz w:val="28"/>
        <w:szCs w:val="28"/>
      </w:rPr>
      <w:fldChar w:fldCharType="end"/>
    </w:r>
    <w:r>
      <w:rPr>
        <w:rStyle w:val="a7"/>
        <w:rFonts w:hint="eastAsia"/>
        <w:sz w:val="28"/>
        <w:szCs w:val="28"/>
      </w:rPr>
      <w:t>—</w:t>
    </w:r>
  </w:p>
  <w:p w:rsidR="004B7E08" w:rsidRDefault="00794701">
    <w:pPr>
      <w:pStyle w:val="a6"/>
      <w:ind w:right="360" w:firstLine="360"/>
      <w:jc w:val="center"/>
      <w:rPr>
        <w:rFonts w:ascii="宋体" w:hAnsi="宋体"/>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701" w:rsidRDefault="00794701" w:rsidP="00F05E68">
      <w:r>
        <w:separator/>
      </w:r>
    </w:p>
  </w:footnote>
  <w:footnote w:type="continuationSeparator" w:id="0">
    <w:p w:rsidR="00794701" w:rsidRDefault="00794701" w:rsidP="00F05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B8F"/>
    <w:multiLevelType w:val="hybridMultilevel"/>
    <w:tmpl w:val="EB90A404"/>
    <w:lvl w:ilvl="0" w:tplc="2556B7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5763B5"/>
    <w:multiLevelType w:val="hybridMultilevel"/>
    <w:tmpl w:val="BBE27248"/>
    <w:lvl w:ilvl="0" w:tplc="92622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FA1D4D"/>
    <w:multiLevelType w:val="hybridMultilevel"/>
    <w:tmpl w:val="7E6676A0"/>
    <w:lvl w:ilvl="0" w:tplc="78500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BD3793"/>
    <w:multiLevelType w:val="hybridMultilevel"/>
    <w:tmpl w:val="ED0A3FAC"/>
    <w:lvl w:ilvl="0" w:tplc="C526C8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E0C5392"/>
    <w:multiLevelType w:val="hybridMultilevel"/>
    <w:tmpl w:val="26444A9A"/>
    <w:lvl w:ilvl="0" w:tplc="2EE206F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0A55"/>
    <w:rsid w:val="00017043"/>
    <w:rsid w:val="00024044"/>
    <w:rsid w:val="00040B90"/>
    <w:rsid w:val="00040E82"/>
    <w:rsid w:val="000545E7"/>
    <w:rsid w:val="00063CF9"/>
    <w:rsid w:val="00066A83"/>
    <w:rsid w:val="00072CF3"/>
    <w:rsid w:val="000A0E7B"/>
    <w:rsid w:val="000A5387"/>
    <w:rsid w:val="000A5831"/>
    <w:rsid w:val="000C3518"/>
    <w:rsid w:val="000D52C5"/>
    <w:rsid w:val="000E5466"/>
    <w:rsid w:val="000E660C"/>
    <w:rsid w:val="000F3559"/>
    <w:rsid w:val="00105D73"/>
    <w:rsid w:val="001213B6"/>
    <w:rsid w:val="00126B8C"/>
    <w:rsid w:val="00131D23"/>
    <w:rsid w:val="001561CF"/>
    <w:rsid w:val="0017000B"/>
    <w:rsid w:val="001709DE"/>
    <w:rsid w:val="001710D7"/>
    <w:rsid w:val="00175164"/>
    <w:rsid w:val="00186604"/>
    <w:rsid w:val="00187B9D"/>
    <w:rsid w:val="001A42C8"/>
    <w:rsid w:val="001A7FC2"/>
    <w:rsid w:val="001B786B"/>
    <w:rsid w:val="001C025A"/>
    <w:rsid w:val="001C0B8A"/>
    <w:rsid w:val="001C23B5"/>
    <w:rsid w:val="001D1029"/>
    <w:rsid w:val="00213557"/>
    <w:rsid w:val="0022109A"/>
    <w:rsid w:val="00222FA2"/>
    <w:rsid w:val="002262E2"/>
    <w:rsid w:val="00231431"/>
    <w:rsid w:val="00234799"/>
    <w:rsid w:val="002406F5"/>
    <w:rsid w:val="00254405"/>
    <w:rsid w:val="0026264C"/>
    <w:rsid w:val="00271484"/>
    <w:rsid w:val="00282FC4"/>
    <w:rsid w:val="00297C8E"/>
    <w:rsid w:val="002B0318"/>
    <w:rsid w:val="002C52E0"/>
    <w:rsid w:val="002F2786"/>
    <w:rsid w:val="003576C0"/>
    <w:rsid w:val="0036543E"/>
    <w:rsid w:val="00365E03"/>
    <w:rsid w:val="003708DB"/>
    <w:rsid w:val="00380D96"/>
    <w:rsid w:val="0039023F"/>
    <w:rsid w:val="003963C7"/>
    <w:rsid w:val="003B4CCF"/>
    <w:rsid w:val="003B6524"/>
    <w:rsid w:val="003C630A"/>
    <w:rsid w:val="003D5A1D"/>
    <w:rsid w:val="003D5FD7"/>
    <w:rsid w:val="003D6E23"/>
    <w:rsid w:val="003E0B09"/>
    <w:rsid w:val="003F03D6"/>
    <w:rsid w:val="00400A55"/>
    <w:rsid w:val="00400FE3"/>
    <w:rsid w:val="00415568"/>
    <w:rsid w:val="004158A2"/>
    <w:rsid w:val="00434A4B"/>
    <w:rsid w:val="00442757"/>
    <w:rsid w:val="004461F6"/>
    <w:rsid w:val="00451ED0"/>
    <w:rsid w:val="00456E21"/>
    <w:rsid w:val="0046096B"/>
    <w:rsid w:val="00460AC5"/>
    <w:rsid w:val="00471FCF"/>
    <w:rsid w:val="00481BB8"/>
    <w:rsid w:val="004A4D1E"/>
    <w:rsid w:val="004A7EFA"/>
    <w:rsid w:val="004B613B"/>
    <w:rsid w:val="0050668F"/>
    <w:rsid w:val="00522BD5"/>
    <w:rsid w:val="00534367"/>
    <w:rsid w:val="0054105C"/>
    <w:rsid w:val="005502C0"/>
    <w:rsid w:val="005554B5"/>
    <w:rsid w:val="0055617E"/>
    <w:rsid w:val="005562E7"/>
    <w:rsid w:val="005619D4"/>
    <w:rsid w:val="0056658C"/>
    <w:rsid w:val="00582FF6"/>
    <w:rsid w:val="005873A4"/>
    <w:rsid w:val="00587E65"/>
    <w:rsid w:val="005B1B5E"/>
    <w:rsid w:val="005B374C"/>
    <w:rsid w:val="005B6632"/>
    <w:rsid w:val="005C3E7D"/>
    <w:rsid w:val="005C6F64"/>
    <w:rsid w:val="005E49AC"/>
    <w:rsid w:val="005F44BA"/>
    <w:rsid w:val="00612F81"/>
    <w:rsid w:val="00640A71"/>
    <w:rsid w:val="00661B49"/>
    <w:rsid w:val="006733B3"/>
    <w:rsid w:val="006751EE"/>
    <w:rsid w:val="00676129"/>
    <w:rsid w:val="006859A3"/>
    <w:rsid w:val="00697035"/>
    <w:rsid w:val="006A585E"/>
    <w:rsid w:val="006C7DA1"/>
    <w:rsid w:val="006D184A"/>
    <w:rsid w:val="006D2C04"/>
    <w:rsid w:val="006D4D4D"/>
    <w:rsid w:val="007116EC"/>
    <w:rsid w:val="0074064E"/>
    <w:rsid w:val="00742766"/>
    <w:rsid w:val="007429FE"/>
    <w:rsid w:val="00757E02"/>
    <w:rsid w:val="00780E42"/>
    <w:rsid w:val="00794701"/>
    <w:rsid w:val="007A4AA9"/>
    <w:rsid w:val="007C17F0"/>
    <w:rsid w:val="007C2F86"/>
    <w:rsid w:val="007D5A66"/>
    <w:rsid w:val="007E11A1"/>
    <w:rsid w:val="007E1868"/>
    <w:rsid w:val="007E7C55"/>
    <w:rsid w:val="007F3D1D"/>
    <w:rsid w:val="00813CF8"/>
    <w:rsid w:val="00822443"/>
    <w:rsid w:val="00844EB3"/>
    <w:rsid w:val="008604F1"/>
    <w:rsid w:val="00897027"/>
    <w:rsid w:val="008A264B"/>
    <w:rsid w:val="008A5871"/>
    <w:rsid w:val="008B0C6E"/>
    <w:rsid w:val="008E7E9F"/>
    <w:rsid w:val="00906FFE"/>
    <w:rsid w:val="00916788"/>
    <w:rsid w:val="00926243"/>
    <w:rsid w:val="00930204"/>
    <w:rsid w:val="00934475"/>
    <w:rsid w:val="009352B5"/>
    <w:rsid w:val="00935764"/>
    <w:rsid w:val="0093660B"/>
    <w:rsid w:val="00947FC9"/>
    <w:rsid w:val="0095208B"/>
    <w:rsid w:val="009678C8"/>
    <w:rsid w:val="00967AA8"/>
    <w:rsid w:val="00971B0C"/>
    <w:rsid w:val="00986539"/>
    <w:rsid w:val="00992165"/>
    <w:rsid w:val="0099406E"/>
    <w:rsid w:val="009A50BB"/>
    <w:rsid w:val="009C4E85"/>
    <w:rsid w:val="009D5234"/>
    <w:rsid w:val="009E66E5"/>
    <w:rsid w:val="00A31BCE"/>
    <w:rsid w:val="00A32BF6"/>
    <w:rsid w:val="00A37E5B"/>
    <w:rsid w:val="00A430CB"/>
    <w:rsid w:val="00A50E8D"/>
    <w:rsid w:val="00A62211"/>
    <w:rsid w:val="00A7203D"/>
    <w:rsid w:val="00A75FB7"/>
    <w:rsid w:val="00A85CA4"/>
    <w:rsid w:val="00A964D8"/>
    <w:rsid w:val="00AA3D16"/>
    <w:rsid w:val="00AA5114"/>
    <w:rsid w:val="00AA604C"/>
    <w:rsid w:val="00AB0605"/>
    <w:rsid w:val="00AB792C"/>
    <w:rsid w:val="00AC288E"/>
    <w:rsid w:val="00AC69B9"/>
    <w:rsid w:val="00AD2787"/>
    <w:rsid w:val="00AE0D6B"/>
    <w:rsid w:val="00AE1488"/>
    <w:rsid w:val="00AF4B3E"/>
    <w:rsid w:val="00AF5670"/>
    <w:rsid w:val="00B02B1C"/>
    <w:rsid w:val="00B103E2"/>
    <w:rsid w:val="00B13163"/>
    <w:rsid w:val="00B2631B"/>
    <w:rsid w:val="00B3131B"/>
    <w:rsid w:val="00B320FC"/>
    <w:rsid w:val="00B658E8"/>
    <w:rsid w:val="00B733F7"/>
    <w:rsid w:val="00B77F93"/>
    <w:rsid w:val="00B91BD6"/>
    <w:rsid w:val="00BB1352"/>
    <w:rsid w:val="00BB3A8A"/>
    <w:rsid w:val="00BC118C"/>
    <w:rsid w:val="00BE0272"/>
    <w:rsid w:val="00BE5ED2"/>
    <w:rsid w:val="00BF1CDB"/>
    <w:rsid w:val="00C1752D"/>
    <w:rsid w:val="00C25B44"/>
    <w:rsid w:val="00C364B1"/>
    <w:rsid w:val="00C67823"/>
    <w:rsid w:val="00C67F95"/>
    <w:rsid w:val="00C73AFE"/>
    <w:rsid w:val="00CB23C7"/>
    <w:rsid w:val="00CB2DD6"/>
    <w:rsid w:val="00CC4979"/>
    <w:rsid w:val="00CD27BD"/>
    <w:rsid w:val="00CE2BF2"/>
    <w:rsid w:val="00CE3259"/>
    <w:rsid w:val="00CF19B6"/>
    <w:rsid w:val="00CF1AC0"/>
    <w:rsid w:val="00CF3A35"/>
    <w:rsid w:val="00CF5B9B"/>
    <w:rsid w:val="00D02A38"/>
    <w:rsid w:val="00D13EE5"/>
    <w:rsid w:val="00D1477A"/>
    <w:rsid w:val="00D15871"/>
    <w:rsid w:val="00D2784C"/>
    <w:rsid w:val="00D328D9"/>
    <w:rsid w:val="00D56767"/>
    <w:rsid w:val="00D61EF3"/>
    <w:rsid w:val="00D665C3"/>
    <w:rsid w:val="00D91EEB"/>
    <w:rsid w:val="00DE5DD4"/>
    <w:rsid w:val="00DF7A81"/>
    <w:rsid w:val="00E00E50"/>
    <w:rsid w:val="00E12418"/>
    <w:rsid w:val="00E24555"/>
    <w:rsid w:val="00E435EE"/>
    <w:rsid w:val="00E4771D"/>
    <w:rsid w:val="00E53447"/>
    <w:rsid w:val="00E54CBB"/>
    <w:rsid w:val="00E65C0F"/>
    <w:rsid w:val="00E93E0D"/>
    <w:rsid w:val="00EA3BE0"/>
    <w:rsid w:val="00EA58A9"/>
    <w:rsid w:val="00ED6299"/>
    <w:rsid w:val="00EE451A"/>
    <w:rsid w:val="00EE52AF"/>
    <w:rsid w:val="00EE644B"/>
    <w:rsid w:val="00EE7D7B"/>
    <w:rsid w:val="00EF4A89"/>
    <w:rsid w:val="00F05E68"/>
    <w:rsid w:val="00F125A3"/>
    <w:rsid w:val="00F2262B"/>
    <w:rsid w:val="00F275AF"/>
    <w:rsid w:val="00F3223D"/>
    <w:rsid w:val="00F41288"/>
    <w:rsid w:val="00F418E4"/>
    <w:rsid w:val="00FA0BEF"/>
    <w:rsid w:val="00FA1C30"/>
    <w:rsid w:val="00FA631C"/>
    <w:rsid w:val="00FC0F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91EE4843-B672-42DD-B5E0-BBEA145F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A55"/>
    <w:rPr>
      <w:sz w:val="18"/>
      <w:szCs w:val="18"/>
    </w:rPr>
  </w:style>
  <w:style w:type="character" w:customStyle="1" w:styleId="a4">
    <w:name w:val="批注框文本 字符"/>
    <w:basedOn w:val="a0"/>
    <w:link w:val="a3"/>
    <w:uiPriority w:val="99"/>
    <w:semiHidden/>
    <w:rsid w:val="00400A55"/>
    <w:rPr>
      <w:sz w:val="18"/>
      <w:szCs w:val="18"/>
    </w:rPr>
  </w:style>
  <w:style w:type="character" w:customStyle="1" w:styleId="a5">
    <w:name w:val="页脚 字符"/>
    <w:link w:val="a6"/>
    <w:rsid w:val="00024044"/>
    <w:rPr>
      <w:rFonts w:eastAsia="仿宋_GB2312"/>
      <w:sz w:val="18"/>
      <w:szCs w:val="18"/>
    </w:rPr>
  </w:style>
  <w:style w:type="character" w:styleId="a7">
    <w:name w:val="page number"/>
    <w:basedOn w:val="a0"/>
    <w:rsid w:val="00024044"/>
  </w:style>
  <w:style w:type="character" w:customStyle="1" w:styleId="a8">
    <w:name w:val="纯文本 字符"/>
    <w:link w:val="a9"/>
    <w:locked/>
    <w:rsid w:val="00024044"/>
    <w:rPr>
      <w:rFonts w:ascii="宋体" w:eastAsia="宋体" w:hAnsi="Courier New"/>
    </w:rPr>
  </w:style>
  <w:style w:type="paragraph" w:styleId="a9">
    <w:name w:val="Plain Text"/>
    <w:basedOn w:val="a"/>
    <w:link w:val="a8"/>
    <w:rsid w:val="00024044"/>
    <w:rPr>
      <w:rFonts w:ascii="宋体" w:eastAsia="宋体" w:hAnsi="Courier New"/>
    </w:rPr>
  </w:style>
  <w:style w:type="character" w:customStyle="1" w:styleId="Char">
    <w:name w:val="纯文本 Char"/>
    <w:basedOn w:val="a0"/>
    <w:uiPriority w:val="99"/>
    <w:semiHidden/>
    <w:rsid w:val="00024044"/>
    <w:rPr>
      <w:rFonts w:ascii="宋体" w:eastAsia="宋体" w:hAnsi="Courier New" w:cs="Courier New"/>
      <w:szCs w:val="21"/>
    </w:rPr>
  </w:style>
  <w:style w:type="paragraph" w:styleId="a6">
    <w:name w:val="footer"/>
    <w:basedOn w:val="a"/>
    <w:link w:val="a5"/>
    <w:rsid w:val="00024044"/>
    <w:pPr>
      <w:tabs>
        <w:tab w:val="center" w:pos="4153"/>
        <w:tab w:val="right" w:pos="8306"/>
      </w:tabs>
      <w:snapToGrid w:val="0"/>
      <w:jc w:val="left"/>
    </w:pPr>
    <w:rPr>
      <w:rFonts w:eastAsia="仿宋_GB2312"/>
      <w:sz w:val="18"/>
      <w:szCs w:val="18"/>
    </w:rPr>
  </w:style>
  <w:style w:type="character" w:customStyle="1" w:styleId="Char0">
    <w:name w:val="页脚 Char"/>
    <w:basedOn w:val="a0"/>
    <w:uiPriority w:val="99"/>
    <w:semiHidden/>
    <w:rsid w:val="00024044"/>
    <w:rPr>
      <w:sz w:val="18"/>
      <w:szCs w:val="18"/>
    </w:rPr>
  </w:style>
  <w:style w:type="paragraph" w:styleId="aa">
    <w:name w:val="List Paragraph"/>
    <w:basedOn w:val="a"/>
    <w:qFormat/>
    <w:rsid w:val="00024044"/>
    <w:pPr>
      <w:autoSpaceDE w:val="0"/>
      <w:autoSpaceDN w:val="0"/>
      <w:adjustRightInd w:val="0"/>
      <w:ind w:firstLineChars="200" w:firstLine="420"/>
      <w:jc w:val="left"/>
      <w:textAlignment w:val="baseline"/>
    </w:pPr>
    <w:rPr>
      <w:rFonts w:ascii="宋体" w:eastAsia="宋体" w:hAnsi="Tms Rmn" w:cs="Times New Roman"/>
      <w:kern w:val="0"/>
      <w:sz w:val="20"/>
      <w:szCs w:val="20"/>
    </w:rPr>
  </w:style>
  <w:style w:type="paragraph" w:styleId="ab">
    <w:name w:val="header"/>
    <w:basedOn w:val="a"/>
    <w:link w:val="ac"/>
    <w:uiPriority w:val="99"/>
    <w:unhideWhenUsed/>
    <w:rsid w:val="00B2631B"/>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2631B"/>
    <w:rPr>
      <w:sz w:val="18"/>
      <w:szCs w:val="18"/>
    </w:rPr>
  </w:style>
  <w:style w:type="character" w:styleId="ad">
    <w:name w:val="Hyperlink"/>
    <w:basedOn w:val="a0"/>
    <w:uiPriority w:val="99"/>
    <w:unhideWhenUsed/>
    <w:rsid w:val="005502C0"/>
    <w:rPr>
      <w:color w:val="0000FF" w:themeColor="hyperlink"/>
      <w:u w:val="single"/>
    </w:rPr>
  </w:style>
  <w:style w:type="table" w:styleId="ae">
    <w:name w:val="Table Grid"/>
    <w:basedOn w:val="a1"/>
    <w:uiPriority w:val="59"/>
    <w:rsid w:val="00234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a0"/>
    <w:uiPriority w:val="99"/>
    <w:semiHidden/>
    <w:unhideWhenUsed/>
    <w:rsid w:val="00906FFE"/>
    <w:rPr>
      <w:color w:val="605E5C"/>
      <w:shd w:val="clear" w:color="auto" w:fill="E1DFDD"/>
    </w:rPr>
  </w:style>
  <w:style w:type="character" w:styleId="af">
    <w:name w:val="FollowedHyperlink"/>
    <w:basedOn w:val="a0"/>
    <w:uiPriority w:val="99"/>
    <w:semiHidden/>
    <w:unhideWhenUsed/>
    <w:rsid w:val="00CF5B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uestcedu.com/a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6C425-E154-47B7-84D6-08E3A91C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234</Words>
  <Characters>1337</Characters>
  <Application>Microsoft Office Word</Application>
  <DocSecurity>0</DocSecurity>
  <Lines>11</Lines>
  <Paragraphs>3</Paragraphs>
  <ScaleCrop>false</ScaleCrop>
  <Company>Lenovo</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14</cp:revision>
  <cp:lastPrinted>2021-04-25T03:27:00Z</cp:lastPrinted>
  <dcterms:created xsi:type="dcterms:W3CDTF">2021-04-25T02:43:00Z</dcterms:created>
  <dcterms:modified xsi:type="dcterms:W3CDTF">2021-04-25T06:50:00Z</dcterms:modified>
</cp:coreProperties>
</file>