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ascii="宋体" w:hAnsi="宋体"/>
          <w:sz w:val="24"/>
        </w:rPr>
      </w:pPr>
      <w:r>
        <w:rPr>
          <w:rFonts w:hint="eastAsia" w:ascii="楷体" w:hAnsi="楷体" w:eastAsia="楷体"/>
          <w:sz w:val="28"/>
          <w:szCs w:val="28"/>
        </w:rPr>
        <w:t>附件二</w:t>
      </w:r>
      <w:r>
        <w:rPr>
          <w:rFonts w:hint="eastAsia" w:ascii="宋体" w:hAnsi="宋体"/>
          <w:sz w:val="24"/>
        </w:rPr>
        <w:t>：</w:t>
      </w:r>
    </w:p>
    <w:p>
      <w:pPr>
        <w:spacing w:line="400" w:lineRule="exact"/>
        <w:jc w:val="center"/>
        <w:rPr>
          <w:rFonts w:eastAsia="黑体"/>
          <w:sz w:val="30"/>
        </w:rPr>
      </w:pPr>
    </w:p>
    <w:p>
      <w:pPr>
        <w:spacing w:line="400" w:lineRule="exact"/>
        <w:jc w:val="center"/>
        <w:rPr>
          <w:rFonts w:eastAsia="黑体"/>
          <w:sz w:val="30"/>
          <w:szCs w:val="30"/>
        </w:rPr>
      </w:pPr>
      <w:r>
        <w:rPr>
          <w:rFonts w:hint="eastAsia" w:eastAsia="黑体"/>
          <w:sz w:val="30"/>
          <w:szCs w:val="30"/>
        </w:rPr>
        <w:t>关于《计算机信息处理综合作业》考核工作实施细则</w:t>
      </w:r>
    </w:p>
    <w:p>
      <w:pPr>
        <w:pStyle w:val="2"/>
        <w:spacing w:line="360" w:lineRule="exact"/>
        <w:rPr>
          <w:rFonts w:hAnsi="宋体"/>
          <w:sz w:val="24"/>
          <w:szCs w:val="24"/>
        </w:rPr>
      </w:pPr>
    </w:p>
    <w:p>
      <w:pPr>
        <w:pStyle w:val="2"/>
        <w:spacing w:line="400" w:lineRule="exact"/>
        <w:ind w:firstLine="420" w:firstLineChars="150"/>
        <w:rPr>
          <w:rFonts w:hAnsi="宋体"/>
          <w:spacing w:val="20"/>
          <w:sz w:val="24"/>
          <w:szCs w:val="24"/>
        </w:rPr>
      </w:pPr>
      <w:r>
        <w:rPr>
          <w:rFonts w:hAnsi="宋体"/>
          <w:spacing w:val="20"/>
          <w:sz w:val="24"/>
          <w:szCs w:val="24"/>
        </w:rPr>
        <w:t>《</w:t>
      </w:r>
      <w:r>
        <w:rPr>
          <w:rFonts w:hint="eastAsia" w:hAnsi="宋体"/>
          <w:spacing w:val="20"/>
          <w:sz w:val="24"/>
          <w:szCs w:val="24"/>
        </w:rPr>
        <w:t>计算机信息处理综合作业</w:t>
      </w:r>
      <w:r>
        <w:rPr>
          <w:rFonts w:hAnsi="宋体"/>
          <w:spacing w:val="20"/>
          <w:sz w:val="24"/>
          <w:szCs w:val="24"/>
        </w:rPr>
        <w:t>》</w:t>
      </w:r>
      <w:r>
        <w:rPr>
          <w:rFonts w:hint="eastAsia" w:hAnsi="宋体"/>
          <w:spacing w:val="20"/>
          <w:sz w:val="24"/>
          <w:szCs w:val="24"/>
        </w:rPr>
        <w:t>（以下简称综合作业）是计算机信息管理专科段的最大、也是最重要的实践课，要求考生综合应用本专业专科段所学的知识，完成大型作业。根据考试计划安排，现将本门课程考核工作的有关事项通知如下：</w:t>
      </w:r>
    </w:p>
    <w:p>
      <w:pPr>
        <w:pStyle w:val="2"/>
        <w:spacing w:line="400" w:lineRule="exact"/>
        <w:ind w:firstLine="560" w:firstLineChars="200"/>
        <w:rPr>
          <w:rFonts w:hAnsi="宋体"/>
          <w:spacing w:val="20"/>
          <w:sz w:val="24"/>
          <w:szCs w:val="24"/>
        </w:rPr>
      </w:pPr>
      <w:r>
        <w:rPr>
          <w:rFonts w:hint="eastAsia" w:hAnsi="宋体"/>
          <w:spacing w:val="20"/>
          <w:sz w:val="24"/>
          <w:szCs w:val="24"/>
        </w:rPr>
        <w:t>一、概述</w:t>
      </w:r>
    </w:p>
    <w:p>
      <w:pPr>
        <w:pStyle w:val="2"/>
        <w:spacing w:line="400" w:lineRule="exact"/>
        <w:ind w:firstLine="560" w:firstLineChars="200"/>
        <w:rPr>
          <w:rFonts w:hAnsi="宋体"/>
          <w:spacing w:val="20"/>
          <w:sz w:val="24"/>
          <w:szCs w:val="24"/>
        </w:rPr>
      </w:pPr>
      <w:r>
        <w:rPr>
          <w:rFonts w:hint="eastAsia" w:hAnsi="宋体"/>
          <w:spacing w:val="20"/>
          <w:sz w:val="24"/>
          <w:szCs w:val="24"/>
        </w:rPr>
        <w:t>1.考生应学习并参加了《计算机应用技术》、《高级语言程序设计》、《数据库及其应用》、《管理信息系统》等课程的考试以后，才能报考本课程的考核。</w:t>
      </w:r>
    </w:p>
    <w:p>
      <w:pPr>
        <w:pStyle w:val="2"/>
        <w:spacing w:line="400" w:lineRule="exact"/>
        <w:ind w:firstLine="560" w:firstLineChars="200"/>
        <w:rPr>
          <w:rFonts w:hAnsi="宋体"/>
          <w:spacing w:val="20"/>
          <w:sz w:val="24"/>
          <w:szCs w:val="24"/>
        </w:rPr>
      </w:pPr>
      <w:r>
        <w:rPr>
          <w:rFonts w:hint="eastAsia" w:hAnsi="宋体"/>
          <w:spacing w:val="20"/>
          <w:sz w:val="24"/>
          <w:szCs w:val="24"/>
        </w:rPr>
        <w:t>2.综合作业可由考生本人独立完成或在指导教师的指导下来完成。</w:t>
      </w:r>
    </w:p>
    <w:p>
      <w:pPr>
        <w:pStyle w:val="2"/>
        <w:spacing w:line="400" w:lineRule="exact"/>
        <w:ind w:firstLine="560" w:firstLineChars="200"/>
        <w:rPr>
          <w:rFonts w:hAnsi="宋体"/>
          <w:spacing w:val="20"/>
          <w:sz w:val="24"/>
          <w:szCs w:val="24"/>
        </w:rPr>
      </w:pPr>
      <w:r>
        <w:rPr>
          <w:rFonts w:hint="eastAsia" w:hAnsi="宋体"/>
          <w:spacing w:val="20"/>
          <w:sz w:val="24"/>
          <w:szCs w:val="24"/>
        </w:rPr>
        <w:t>3.该课程为2学分，其作业量约为40学时。若将选题、收集数据、寻找硬、软件环境、学习有关方面方面的知识内容等准备工作时间，以及学习和构思的时间也算上，大约需要做1个月左右的时间。</w:t>
      </w:r>
    </w:p>
    <w:p>
      <w:pPr>
        <w:pStyle w:val="2"/>
        <w:spacing w:line="400" w:lineRule="exact"/>
        <w:ind w:firstLine="560" w:firstLineChars="200"/>
        <w:rPr>
          <w:rFonts w:hAnsi="宋体"/>
          <w:spacing w:val="20"/>
          <w:sz w:val="24"/>
          <w:szCs w:val="24"/>
        </w:rPr>
      </w:pPr>
      <w:r>
        <w:rPr>
          <w:rFonts w:hint="eastAsia" w:hAnsi="宋体"/>
          <w:spacing w:val="20"/>
          <w:sz w:val="24"/>
          <w:szCs w:val="24"/>
        </w:rPr>
        <w:t>4.指导教师资格：具有中级以上职称或有相应的计算机程序设计能力，并有能力指导考生完成综合作业。</w:t>
      </w:r>
    </w:p>
    <w:p>
      <w:pPr>
        <w:pStyle w:val="2"/>
        <w:spacing w:line="400" w:lineRule="exact"/>
        <w:ind w:firstLine="560" w:firstLineChars="200"/>
        <w:rPr>
          <w:rFonts w:hAnsi="宋体"/>
          <w:spacing w:val="20"/>
          <w:sz w:val="24"/>
          <w:szCs w:val="24"/>
        </w:rPr>
      </w:pPr>
      <w:r>
        <w:rPr>
          <w:rFonts w:hint="eastAsia" w:hAnsi="宋体"/>
          <w:spacing w:val="20"/>
          <w:sz w:val="24"/>
          <w:szCs w:val="24"/>
        </w:rPr>
        <w:t>5.指导教师聘请：指导教师可由本人自找或由主考院校提供。</w:t>
      </w:r>
    </w:p>
    <w:p>
      <w:pPr>
        <w:pStyle w:val="2"/>
        <w:spacing w:line="400" w:lineRule="exact"/>
        <w:ind w:firstLine="560" w:firstLineChars="200"/>
        <w:rPr>
          <w:rFonts w:hAnsi="宋体"/>
          <w:spacing w:val="20"/>
          <w:sz w:val="24"/>
          <w:szCs w:val="24"/>
        </w:rPr>
      </w:pPr>
      <w:r>
        <w:rPr>
          <w:rFonts w:hint="eastAsia" w:hAnsi="宋体"/>
          <w:spacing w:val="20"/>
          <w:sz w:val="24"/>
          <w:szCs w:val="24"/>
        </w:rPr>
        <w:t>6.考生在做综合作业之前务必认真阅读</w:t>
      </w:r>
      <w:r>
        <w:rPr>
          <w:rFonts w:hAnsi="宋体"/>
          <w:spacing w:val="20"/>
          <w:sz w:val="24"/>
          <w:szCs w:val="24"/>
        </w:rPr>
        <w:t>《</w:t>
      </w:r>
      <w:r>
        <w:rPr>
          <w:rFonts w:hint="eastAsia" w:hAnsi="宋体"/>
          <w:spacing w:val="20"/>
          <w:sz w:val="24"/>
          <w:szCs w:val="24"/>
        </w:rPr>
        <w:t>计算机信息处理综合作业教程》和</w:t>
      </w:r>
      <w:r>
        <w:rPr>
          <w:rFonts w:hAnsi="宋体"/>
          <w:spacing w:val="20"/>
          <w:sz w:val="24"/>
          <w:szCs w:val="24"/>
        </w:rPr>
        <w:t>《</w:t>
      </w:r>
      <w:r>
        <w:rPr>
          <w:rFonts w:hint="eastAsia" w:hAnsi="宋体"/>
          <w:spacing w:val="20"/>
          <w:sz w:val="24"/>
          <w:szCs w:val="24"/>
        </w:rPr>
        <w:t>计算机信息处理综合作业考试大纲》。</w:t>
      </w:r>
    </w:p>
    <w:p>
      <w:pPr>
        <w:pStyle w:val="2"/>
        <w:spacing w:line="400" w:lineRule="exact"/>
        <w:ind w:firstLine="560" w:firstLineChars="200"/>
        <w:rPr>
          <w:rFonts w:hAnsi="宋体"/>
          <w:spacing w:val="20"/>
          <w:sz w:val="24"/>
          <w:szCs w:val="24"/>
        </w:rPr>
      </w:pPr>
      <w:r>
        <w:rPr>
          <w:rFonts w:hint="eastAsia" w:hAnsi="宋体"/>
          <w:spacing w:val="20"/>
          <w:sz w:val="24"/>
          <w:szCs w:val="24"/>
        </w:rPr>
        <w:t>7.综合作业即日起开始报名，考生在未报名前也可按《计算机信息处理综合作业》考核工作实施细则要求做。综合作业完成后考生必须在7月1日前将《计算机信息处理综合作业》从网上发到自考办，过时不予接收,邮箱地址：</w:t>
      </w:r>
      <w:r>
        <w:rPr>
          <w:rFonts w:hint="eastAsia" w:hAnsi="宋体"/>
          <w:b/>
          <w:bCs/>
          <w:color w:val="000000" w:themeColor="text1"/>
          <w:spacing w:val="20"/>
          <w:sz w:val="24"/>
          <w:szCs w:val="24"/>
          <w:lang w:val="en-US" w:eastAsia="zh-CN"/>
          <w14:textFill>
            <w14:solidFill>
              <w14:schemeClr w14:val="tx1"/>
            </w14:solidFill>
          </w14:textFill>
        </w:rPr>
        <w:t>826791117</w:t>
      </w:r>
      <w:bookmarkStart w:id="0" w:name="_GoBack"/>
      <w:bookmarkEnd w:id="0"/>
      <w:r>
        <w:rPr>
          <w:rFonts w:hint="eastAsia" w:hAnsi="宋体"/>
          <w:b/>
          <w:bCs/>
          <w:color w:val="000000" w:themeColor="text1"/>
          <w:spacing w:val="20"/>
          <w:sz w:val="24"/>
          <w:szCs w:val="24"/>
          <w14:textFill>
            <w14:solidFill>
              <w14:schemeClr w14:val="tx1"/>
            </w14:solidFill>
          </w14:textFill>
        </w:rPr>
        <w:t>@qq.com</w:t>
      </w:r>
      <w:r>
        <w:rPr>
          <w:rFonts w:hint="eastAsia" w:hAnsi="宋体"/>
          <w:spacing w:val="20"/>
          <w:sz w:val="24"/>
          <w:szCs w:val="24"/>
        </w:rPr>
        <w:t>。</w:t>
      </w:r>
    </w:p>
    <w:p>
      <w:pPr>
        <w:pStyle w:val="2"/>
        <w:spacing w:line="400" w:lineRule="exact"/>
        <w:ind w:firstLine="560" w:firstLineChars="200"/>
        <w:rPr>
          <w:rFonts w:hAnsi="宋体"/>
          <w:spacing w:val="20"/>
          <w:sz w:val="24"/>
          <w:szCs w:val="24"/>
        </w:rPr>
      </w:pPr>
      <w:r>
        <w:rPr>
          <w:rFonts w:hint="eastAsia" w:hAnsi="宋体"/>
          <w:spacing w:val="20"/>
          <w:sz w:val="24"/>
          <w:szCs w:val="24"/>
        </w:rPr>
        <w:t>二、综合作业的内容要求</w:t>
      </w:r>
    </w:p>
    <w:p>
      <w:pPr>
        <w:pStyle w:val="2"/>
        <w:spacing w:line="400" w:lineRule="exact"/>
        <w:ind w:firstLine="551" w:firstLineChars="196"/>
        <w:rPr>
          <w:rFonts w:hAnsi="宋体"/>
          <w:b/>
          <w:bCs/>
          <w:spacing w:val="20"/>
          <w:sz w:val="24"/>
          <w:szCs w:val="24"/>
        </w:rPr>
      </w:pPr>
      <w:r>
        <w:rPr>
          <w:rFonts w:hint="eastAsia" w:hAnsi="宋体"/>
          <w:b/>
          <w:bCs/>
          <w:spacing w:val="20"/>
          <w:sz w:val="24"/>
          <w:szCs w:val="24"/>
        </w:rPr>
        <w:t>1. 按照考试大纲的要求，综合作业分以下两类。</w:t>
      </w:r>
    </w:p>
    <w:p>
      <w:pPr>
        <w:pStyle w:val="2"/>
        <w:spacing w:line="400" w:lineRule="exact"/>
        <w:ind w:firstLine="540" w:firstLineChars="225"/>
        <w:rPr>
          <w:rFonts w:hAnsi="宋体"/>
          <w:spacing w:val="20"/>
          <w:sz w:val="24"/>
          <w:szCs w:val="24"/>
        </w:rPr>
      </w:pPr>
      <w:r>
        <w:rPr>
          <w:rFonts w:hAnsi="宋体"/>
          <w:spacing w:val="20"/>
          <w:sz w:val="24"/>
          <w:szCs w:val="24"/>
        </w:rPr>
        <w:fldChar w:fldCharType="begin"/>
      </w:r>
      <w:r>
        <w:rPr>
          <w:rFonts w:hAnsi="宋体"/>
          <w:spacing w:val="20"/>
          <w:sz w:val="24"/>
          <w:szCs w:val="24"/>
        </w:rPr>
        <w:instrText xml:space="preserve"> = 1 \* GB2 </w:instrText>
      </w:r>
      <w:r>
        <w:rPr>
          <w:rFonts w:hAnsi="宋体"/>
          <w:spacing w:val="20"/>
          <w:sz w:val="24"/>
          <w:szCs w:val="24"/>
        </w:rPr>
        <w:fldChar w:fldCharType="separate"/>
      </w:r>
      <w:r>
        <w:rPr>
          <w:rFonts w:hint="eastAsia" w:hAnsi="宋体"/>
          <w:spacing w:val="20"/>
          <w:sz w:val="24"/>
          <w:szCs w:val="24"/>
        </w:rPr>
        <w:t>⑴</w:t>
      </w:r>
      <w:r>
        <w:rPr>
          <w:rFonts w:hAnsi="宋体"/>
          <w:spacing w:val="20"/>
          <w:sz w:val="24"/>
          <w:szCs w:val="24"/>
        </w:rPr>
        <w:fldChar w:fldCharType="end"/>
      </w:r>
      <w:r>
        <w:rPr>
          <w:rFonts w:hint="eastAsia" w:hAnsi="宋体"/>
          <w:spacing w:val="20"/>
          <w:sz w:val="24"/>
          <w:szCs w:val="24"/>
        </w:rPr>
        <w:t>小型管理信息系统类。要求考生结合或模拟实际信息管理应用，根据常见的系统分析设计方案，编写程序，实现小型管理信息系统的开发。</w:t>
      </w:r>
    </w:p>
    <w:p>
      <w:pPr>
        <w:pStyle w:val="2"/>
        <w:spacing w:line="400" w:lineRule="exact"/>
        <w:ind w:firstLine="540"/>
        <w:rPr>
          <w:rFonts w:hAnsi="宋体"/>
          <w:spacing w:val="20"/>
          <w:sz w:val="24"/>
          <w:szCs w:val="24"/>
        </w:rPr>
      </w:pPr>
      <w:r>
        <w:rPr>
          <w:rFonts w:hAnsi="宋体"/>
          <w:spacing w:val="20"/>
          <w:sz w:val="24"/>
          <w:szCs w:val="24"/>
        </w:rPr>
        <w:fldChar w:fldCharType="begin"/>
      </w:r>
      <w:r>
        <w:rPr>
          <w:rFonts w:hAnsi="宋体"/>
          <w:spacing w:val="20"/>
          <w:sz w:val="24"/>
          <w:szCs w:val="24"/>
        </w:rPr>
        <w:instrText xml:space="preserve"> = 2 \* GB2 </w:instrText>
      </w:r>
      <w:r>
        <w:rPr>
          <w:rFonts w:hAnsi="宋体"/>
          <w:spacing w:val="20"/>
          <w:sz w:val="24"/>
          <w:szCs w:val="24"/>
        </w:rPr>
        <w:fldChar w:fldCharType="separate"/>
      </w:r>
      <w:r>
        <w:rPr>
          <w:rFonts w:hint="eastAsia" w:hAnsi="宋体"/>
          <w:spacing w:val="20"/>
          <w:sz w:val="24"/>
          <w:szCs w:val="24"/>
        </w:rPr>
        <w:t>⑵</w:t>
      </w:r>
      <w:r>
        <w:rPr>
          <w:rFonts w:hAnsi="宋体"/>
          <w:spacing w:val="20"/>
          <w:sz w:val="24"/>
          <w:szCs w:val="24"/>
        </w:rPr>
        <w:fldChar w:fldCharType="end"/>
      </w:r>
      <w:r>
        <w:rPr>
          <w:rFonts w:hint="eastAsia" w:hAnsi="宋体"/>
          <w:spacing w:val="20"/>
          <w:sz w:val="24"/>
          <w:szCs w:val="24"/>
        </w:rPr>
        <w:t>事务处理作业类。要求考生结合或模拟管理信息方面的事务处理的应用主题，完成综合作业。</w:t>
      </w:r>
    </w:p>
    <w:p>
      <w:pPr>
        <w:pStyle w:val="2"/>
        <w:spacing w:line="400" w:lineRule="exact"/>
        <w:ind w:firstLine="560" w:firstLineChars="200"/>
        <w:rPr>
          <w:rFonts w:hAnsi="宋体"/>
          <w:spacing w:val="20"/>
          <w:sz w:val="24"/>
          <w:szCs w:val="24"/>
        </w:rPr>
      </w:pPr>
      <w:r>
        <w:rPr>
          <w:rFonts w:hint="eastAsia" w:hAnsi="宋体"/>
          <w:spacing w:val="20"/>
          <w:sz w:val="24"/>
          <w:szCs w:val="24"/>
        </w:rPr>
        <w:t>为了培养考生成为“能从事计算机信息处理和信息管理的综合性应用人才”，同时根据本专业课所学的内容，从综合的意义上来说，考生应尽可能选小型管理信息系统类型的题目。</w:t>
      </w:r>
    </w:p>
    <w:p>
      <w:pPr>
        <w:pStyle w:val="2"/>
        <w:spacing w:line="400" w:lineRule="exact"/>
        <w:ind w:firstLine="539" w:firstLineChars="192"/>
        <w:rPr>
          <w:rFonts w:hAnsi="宋体"/>
          <w:b/>
          <w:bCs/>
          <w:spacing w:val="20"/>
          <w:sz w:val="24"/>
          <w:szCs w:val="24"/>
        </w:rPr>
      </w:pPr>
      <w:r>
        <w:rPr>
          <w:rFonts w:hint="eastAsia" w:hAnsi="宋体"/>
          <w:b/>
          <w:bCs/>
          <w:spacing w:val="20"/>
          <w:sz w:val="24"/>
          <w:szCs w:val="24"/>
        </w:rPr>
        <w:t>2. 综合作业选题方案</w:t>
      </w:r>
    </w:p>
    <w:p>
      <w:pPr>
        <w:pStyle w:val="2"/>
        <w:spacing w:line="400" w:lineRule="exact"/>
        <w:ind w:firstLine="538" w:firstLineChars="192"/>
        <w:rPr>
          <w:rFonts w:hAnsi="宋体"/>
          <w:spacing w:val="20"/>
          <w:sz w:val="24"/>
          <w:szCs w:val="24"/>
        </w:rPr>
      </w:pPr>
      <w:r>
        <w:rPr>
          <w:rFonts w:hint="eastAsia" w:hAnsi="宋体"/>
          <w:spacing w:val="20"/>
          <w:sz w:val="24"/>
          <w:szCs w:val="24"/>
        </w:rPr>
        <w:t>开发一个学籍管理系统。系统具有的基本功能包括：数据录入、编辑与保存，可以按关键字进行数据查询，数据汇总和统计，也可画出统计分析图（例如直方图、饼图、折线图等），常用报表的制作与打印等。对数据表能够方便地进行记录的插入、删除和修改，也能方便地进行数据表的浏览、更新和打印等操作。作业的重点在于按照给定的数据结构和基本功能，进行编程开发。考生可以直接使用已有的分析设计，也可以做少量简单的分析设计工作，重点应放在系统实施方面。</w:t>
      </w:r>
    </w:p>
    <w:p>
      <w:pPr>
        <w:spacing w:line="400" w:lineRule="exact"/>
        <w:ind w:firstLine="573" w:firstLineChars="204"/>
        <w:rPr>
          <w:rFonts w:ascii="宋体" w:hAnsi="宋体"/>
          <w:b/>
          <w:bCs/>
          <w:spacing w:val="20"/>
          <w:sz w:val="24"/>
        </w:rPr>
      </w:pPr>
      <w:r>
        <w:rPr>
          <w:rFonts w:ascii="宋体" w:hAnsi="宋体"/>
          <w:b/>
          <w:bCs/>
          <w:spacing w:val="20"/>
          <w:sz w:val="24"/>
        </w:rPr>
        <w:t>3</w:t>
      </w:r>
      <w:r>
        <w:rPr>
          <w:rFonts w:hint="eastAsia" w:ascii="宋体" w:hAnsi="宋体"/>
          <w:b/>
          <w:bCs/>
          <w:spacing w:val="20"/>
          <w:sz w:val="24"/>
        </w:rPr>
        <w:t>. 综合作业的软件平台</w:t>
      </w:r>
    </w:p>
    <w:p>
      <w:pPr>
        <w:spacing w:line="400" w:lineRule="exact"/>
        <w:ind w:firstLine="580" w:firstLineChars="207"/>
        <w:rPr>
          <w:rFonts w:ascii="宋体" w:hAnsi="宋体"/>
          <w:spacing w:val="20"/>
          <w:sz w:val="24"/>
        </w:rPr>
      </w:pPr>
      <w:r>
        <w:rPr>
          <w:rFonts w:hint="eastAsia" w:ascii="宋体" w:hAnsi="宋体"/>
          <w:spacing w:val="20"/>
          <w:sz w:val="24"/>
        </w:rPr>
        <w:t>综合作业所做的是小型管理信息系统类型还是事务处理作业类型，都应当用数据库管理系统做软件开发平台。由于</w:t>
      </w:r>
      <w:r>
        <w:rPr>
          <w:rFonts w:ascii="宋体" w:hAnsi="宋体"/>
          <w:spacing w:val="20"/>
          <w:sz w:val="24"/>
        </w:rPr>
        <w:t>FoxPro For Windows</w:t>
      </w:r>
      <w:r>
        <w:rPr>
          <w:rFonts w:hint="eastAsia" w:ascii="宋体" w:hAnsi="宋体"/>
          <w:spacing w:val="20"/>
          <w:sz w:val="24"/>
        </w:rPr>
        <w:t>在上世纪90年代中期，已被换代产品</w:t>
      </w:r>
      <w:r>
        <w:rPr>
          <w:rFonts w:ascii="宋体" w:hAnsi="宋体"/>
          <w:spacing w:val="20"/>
          <w:sz w:val="24"/>
        </w:rPr>
        <w:t>Visual FoxPro</w:t>
      </w:r>
      <w:r>
        <w:rPr>
          <w:rFonts w:hint="eastAsia" w:ascii="宋体" w:hAnsi="宋体"/>
          <w:spacing w:val="20"/>
          <w:sz w:val="24"/>
        </w:rPr>
        <w:t>（VFP）所代替。前者是面向事件的软件设计系统，而后者是面向对象的软件设计系统，有着质的飞跃。在21世纪，已没有人用</w:t>
      </w:r>
      <w:r>
        <w:rPr>
          <w:rFonts w:ascii="宋体" w:hAnsi="宋体"/>
          <w:spacing w:val="20"/>
          <w:sz w:val="24"/>
        </w:rPr>
        <w:t>FoxPro For Windows</w:t>
      </w:r>
      <w:r>
        <w:rPr>
          <w:rFonts w:hint="eastAsia" w:ascii="宋体" w:hAnsi="宋体"/>
          <w:spacing w:val="20"/>
          <w:sz w:val="24"/>
        </w:rPr>
        <w:t>做这方面的设计了，要想找到这一已被淘汰的软件也很困难，现已使用VFP代替</w:t>
      </w:r>
      <w:r>
        <w:rPr>
          <w:rFonts w:ascii="宋体" w:hAnsi="宋体"/>
          <w:spacing w:val="20"/>
          <w:sz w:val="24"/>
        </w:rPr>
        <w:t>FoxPro For Windows</w:t>
      </w:r>
      <w:r>
        <w:rPr>
          <w:rFonts w:hint="eastAsia" w:ascii="宋体" w:hAnsi="宋体"/>
          <w:spacing w:val="20"/>
          <w:sz w:val="24"/>
        </w:rPr>
        <w:t>，还因为VFP完全兼容</w:t>
      </w:r>
      <w:r>
        <w:rPr>
          <w:rFonts w:ascii="宋体" w:hAnsi="宋体"/>
          <w:spacing w:val="20"/>
          <w:sz w:val="24"/>
        </w:rPr>
        <w:t>FoxPro For Windows</w:t>
      </w:r>
      <w:r>
        <w:rPr>
          <w:rFonts w:hint="eastAsia" w:ascii="宋体" w:hAnsi="宋体"/>
          <w:spacing w:val="20"/>
          <w:sz w:val="24"/>
        </w:rPr>
        <w:t>。所以规定，综合作业只能用</w:t>
      </w:r>
      <w:r>
        <w:rPr>
          <w:rFonts w:ascii="宋体" w:hAnsi="宋体"/>
          <w:spacing w:val="20"/>
          <w:sz w:val="24"/>
        </w:rPr>
        <w:t>Visual FoxPro</w:t>
      </w:r>
      <w:r>
        <w:rPr>
          <w:rFonts w:hint="eastAsia" w:ascii="宋体" w:hAnsi="宋体"/>
          <w:spacing w:val="20"/>
          <w:sz w:val="24"/>
        </w:rPr>
        <w:t>（VFP）作开发工具。既然VFP对过去产品的全兼容，考生可用面向事件的结构化设计方法，也可用面向对象的设计方法做综合作业。显然，后者的水平一般都高于前者，且作业量的计算也有差异。</w:t>
      </w:r>
    </w:p>
    <w:p>
      <w:pPr>
        <w:spacing w:line="400" w:lineRule="exact"/>
        <w:ind w:firstLine="580" w:firstLineChars="207"/>
        <w:rPr>
          <w:rFonts w:ascii="宋体" w:hAnsi="宋体"/>
          <w:spacing w:val="20"/>
          <w:sz w:val="24"/>
        </w:rPr>
      </w:pPr>
      <w:r>
        <w:rPr>
          <w:rFonts w:hint="eastAsia" w:ascii="宋体" w:hAnsi="宋体"/>
          <w:spacing w:val="20"/>
          <w:sz w:val="24"/>
        </w:rPr>
        <w:t>综合作业是难得的锻炼考生实践技能的好机会。面对找工作的激烈竞争，考察工作能力比看文凭更为重要。若考生用已被淘汰的过时软件、过时的方法来做作业，显然不能胜任软件的开发，对竞争上岗也不利。另一方面，从软件的全兼容性和知识板块的延续性来看，从FoxPro设计方法过渡到VFP的面向对象的设计方法，充分利用VFP强有力的工具来进行设计，要补充的知识板块并不多，也不难。</w:t>
      </w:r>
    </w:p>
    <w:p>
      <w:pPr>
        <w:spacing w:line="400" w:lineRule="exact"/>
        <w:ind w:firstLine="580" w:firstLineChars="207"/>
        <w:rPr>
          <w:rFonts w:ascii="宋体" w:hAnsi="宋体"/>
          <w:spacing w:val="20"/>
          <w:sz w:val="24"/>
        </w:rPr>
      </w:pPr>
      <w:r>
        <w:rPr>
          <w:rFonts w:hint="eastAsia" w:ascii="宋体" w:hAnsi="宋体"/>
          <w:spacing w:val="20"/>
          <w:sz w:val="24"/>
        </w:rPr>
        <w:t>在综合作业大纲的要求中，强调在完成作业时，提出所用的软件要带有设计工具时，必须用工具软件来做作业。故一种简便的题目是：利用管理信息系统第8章的汽车配件供销库存管理信息系统的系统分析、系统功能图和系统流程图，或参考5.5节的工资子系统，或参照综合作业教程图4.3的库房用于管理系统，用</w:t>
      </w:r>
      <w:r>
        <w:rPr>
          <w:rFonts w:ascii="宋体" w:hAnsi="宋体"/>
          <w:spacing w:val="20"/>
          <w:sz w:val="24"/>
        </w:rPr>
        <w:t>V</w:t>
      </w:r>
      <w:r>
        <w:rPr>
          <w:rFonts w:hint="eastAsia" w:ascii="宋体" w:hAnsi="宋体"/>
          <w:spacing w:val="20"/>
          <w:sz w:val="24"/>
        </w:rPr>
        <w:t>FP的工具软件来完成设计。决不允许考生抄袭书上的程序。</w:t>
      </w:r>
    </w:p>
    <w:p>
      <w:pPr>
        <w:spacing w:line="400" w:lineRule="exact"/>
        <w:ind w:firstLine="573" w:firstLineChars="204"/>
        <w:rPr>
          <w:rFonts w:ascii="宋体" w:hAnsi="宋体"/>
          <w:b/>
          <w:bCs/>
          <w:spacing w:val="20"/>
          <w:sz w:val="24"/>
        </w:rPr>
      </w:pPr>
      <w:r>
        <w:rPr>
          <w:rFonts w:hint="eastAsia" w:ascii="宋体" w:hAnsi="宋体"/>
          <w:b/>
          <w:bCs/>
          <w:spacing w:val="20"/>
          <w:sz w:val="24"/>
        </w:rPr>
        <w:t>4. 作业量</w:t>
      </w:r>
    </w:p>
    <w:p>
      <w:pPr>
        <w:spacing w:line="400" w:lineRule="exact"/>
        <w:ind w:firstLine="574" w:firstLineChars="205"/>
        <w:rPr>
          <w:rFonts w:ascii="宋体" w:hAnsi="宋体"/>
          <w:spacing w:val="20"/>
          <w:sz w:val="24"/>
        </w:rPr>
      </w:pPr>
      <w:r>
        <w:rPr>
          <w:rFonts w:hint="eastAsia" w:ascii="宋体" w:hAnsi="宋体"/>
          <w:spacing w:val="20"/>
          <w:sz w:val="24"/>
        </w:rPr>
        <w:t>综合作业题目工作量大时，可以由若干人合作做一个较大的应用项目。但每个人都有严格的分工，应由指导教师负责组织。例如，参照综合作业教程图4.3的库房管理系统来做作业，若做作业的水平和层次浅而简单，可以一人完成；若要作到实用性好且有创造性，也可三人合作，系统的功能图也可改进。若用</w:t>
      </w:r>
      <w:r>
        <w:rPr>
          <w:rFonts w:ascii="宋体" w:hAnsi="宋体"/>
          <w:spacing w:val="20"/>
          <w:sz w:val="24"/>
        </w:rPr>
        <w:t>VF</w:t>
      </w:r>
      <w:r>
        <w:rPr>
          <w:rFonts w:hint="eastAsia" w:ascii="宋体" w:hAnsi="宋体"/>
          <w:spacing w:val="20"/>
          <w:sz w:val="24"/>
        </w:rPr>
        <w:t>P的面向对象的设计方法来做作业，可从总学时的作业量中扣除一些学时，作为自学时间。若仅用</w:t>
      </w:r>
      <w:r>
        <w:rPr>
          <w:rFonts w:ascii="宋体" w:hAnsi="宋体"/>
          <w:spacing w:val="20"/>
          <w:sz w:val="24"/>
        </w:rPr>
        <w:t>VFP</w:t>
      </w:r>
      <w:r>
        <w:rPr>
          <w:rFonts w:hint="eastAsia" w:ascii="宋体" w:hAnsi="宋体"/>
          <w:spacing w:val="20"/>
          <w:sz w:val="24"/>
        </w:rPr>
        <w:t>做软件平台，却仍沿袭着</w:t>
      </w:r>
      <w:r>
        <w:rPr>
          <w:rFonts w:ascii="宋体" w:hAnsi="宋体"/>
          <w:spacing w:val="20"/>
          <w:sz w:val="24"/>
        </w:rPr>
        <w:t>FoxPro</w:t>
      </w:r>
      <w:r>
        <w:rPr>
          <w:rFonts w:hint="eastAsia" w:ascii="宋体" w:hAnsi="宋体"/>
          <w:spacing w:val="20"/>
          <w:sz w:val="24"/>
        </w:rPr>
        <w:t>的结构化程序设计方法，数据库的概念和处理方法也停留在</w:t>
      </w:r>
      <w:r>
        <w:rPr>
          <w:rFonts w:ascii="宋体" w:hAnsi="宋体"/>
          <w:spacing w:val="20"/>
          <w:sz w:val="24"/>
        </w:rPr>
        <w:t>FoxPro</w:t>
      </w:r>
      <w:r>
        <w:rPr>
          <w:rFonts w:hint="eastAsia" w:ascii="宋体" w:hAnsi="宋体"/>
          <w:spacing w:val="20"/>
          <w:sz w:val="24"/>
        </w:rPr>
        <w:t>水平上而没有提高，则不能减少学时。</w:t>
      </w:r>
    </w:p>
    <w:p>
      <w:pPr>
        <w:spacing w:line="400" w:lineRule="exact"/>
        <w:ind w:firstLine="573" w:firstLineChars="204"/>
        <w:rPr>
          <w:rFonts w:ascii="宋体" w:hAnsi="宋体"/>
          <w:b/>
          <w:spacing w:val="20"/>
          <w:sz w:val="24"/>
        </w:rPr>
      </w:pPr>
      <w:r>
        <w:rPr>
          <w:rFonts w:hint="eastAsia" w:ascii="宋体" w:hAnsi="宋体"/>
          <w:b/>
          <w:spacing w:val="20"/>
          <w:sz w:val="24"/>
        </w:rPr>
        <w:t>三、综合作业的要求</w:t>
      </w:r>
    </w:p>
    <w:p>
      <w:pPr>
        <w:spacing w:line="400" w:lineRule="exact"/>
        <w:ind w:firstLine="573" w:firstLineChars="204"/>
        <w:rPr>
          <w:rFonts w:ascii="宋体" w:hAnsi="宋体"/>
          <w:spacing w:val="20"/>
          <w:sz w:val="24"/>
        </w:rPr>
      </w:pPr>
      <w:r>
        <w:rPr>
          <w:rFonts w:hint="eastAsia" w:ascii="宋体" w:hAnsi="宋体"/>
          <w:b/>
          <w:spacing w:val="20"/>
          <w:sz w:val="24"/>
        </w:rPr>
        <w:t xml:space="preserve">1. </w:t>
      </w:r>
      <w:r>
        <w:rPr>
          <w:rFonts w:hint="eastAsia" w:ascii="宋体" w:hAnsi="宋体"/>
          <w:b/>
          <w:bCs/>
          <w:spacing w:val="20"/>
          <w:sz w:val="24"/>
        </w:rPr>
        <w:t>独立完成作业</w:t>
      </w:r>
    </w:p>
    <w:p>
      <w:pPr>
        <w:spacing w:line="400" w:lineRule="exact"/>
        <w:ind w:firstLine="574" w:firstLineChars="205"/>
        <w:rPr>
          <w:rFonts w:ascii="宋体" w:hAnsi="宋体"/>
          <w:spacing w:val="20"/>
          <w:sz w:val="24"/>
        </w:rPr>
      </w:pPr>
      <w:r>
        <w:rPr>
          <w:rFonts w:hint="eastAsia" w:ascii="宋体" w:hAnsi="宋体"/>
          <w:spacing w:val="20"/>
          <w:sz w:val="24"/>
        </w:rPr>
        <w:t>综合作业的目的是培养锻炼人才，是一次难得的锻炼考生实践技能的好机会。在做综合作业过程中，可接受导师等人的帮助和指导，但考生本人必须独立完成作业，绝不允许抄袭。如有抄袭、雷同等现象，则按作弊处理，成绩记0分。</w:t>
      </w:r>
    </w:p>
    <w:p>
      <w:pPr>
        <w:spacing w:line="400" w:lineRule="exact"/>
        <w:ind w:firstLine="574" w:firstLineChars="205"/>
        <w:rPr>
          <w:rFonts w:ascii="宋体" w:hAnsi="宋体"/>
          <w:spacing w:val="20"/>
          <w:sz w:val="24"/>
        </w:rPr>
      </w:pPr>
      <w:r>
        <w:rPr>
          <w:rFonts w:hint="eastAsia" w:ascii="宋体" w:hAnsi="宋体"/>
          <w:spacing w:val="20"/>
          <w:sz w:val="24"/>
        </w:rPr>
        <w:t>由几个人合作完成一个小型管理系统的作业，考生应阐述本人在完成小型管理系统中具体所作的部分，如有与其他合作者有相关的部分来进一步描述自己作业的功能时，必需在作业文档中说明，否则按抄袭处理。</w:t>
      </w:r>
    </w:p>
    <w:p>
      <w:pPr>
        <w:spacing w:line="400" w:lineRule="exact"/>
        <w:ind w:firstLine="540"/>
        <w:rPr>
          <w:rFonts w:ascii="宋体" w:hAnsi="宋体"/>
          <w:spacing w:val="20"/>
          <w:sz w:val="24"/>
        </w:rPr>
      </w:pPr>
      <w:r>
        <w:rPr>
          <w:rFonts w:hint="eastAsia" w:ascii="宋体" w:hAnsi="宋体"/>
          <w:b/>
          <w:spacing w:val="20"/>
          <w:sz w:val="24"/>
        </w:rPr>
        <w:t>2. 认真做好每个环节并有足够的工作量</w:t>
      </w:r>
    </w:p>
    <w:p>
      <w:pPr>
        <w:spacing w:line="400" w:lineRule="exact"/>
        <w:ind w:firstLine="540"/>
        <w:rPr>
          <w:rFonts w:ascii="宋体" w:hAnsi="宋体"/>
          <w:spacing w:val="20"/>
          <w:sz w:val="24"/>
        </w:rPr>
      </w:pPr>
      <w:r>
        <w:rPr>
          <w:rFonts w:hint="eastAsia" w:ascii="宋体" w:hAnsi="宋体"/>
          <w:spacing w:val="20"/>
          <w:sz w:val="24"/>
        </w:rPr>
        <w:t>凡是做作业极不认真，错误连篇，过于简单等情况达不到基本要求的，按不及格处理。</w:t>
      </w:r>
    </w:p>
    <w:p>
      <w:pPr>
        <w:spacing w:line="400" w:lineRule="exact"/>
        <w:ind w:firstLine="560" w:firstLineChars="200"/>
        <w:rPr>
          <w:rFonts w:ascii="宋体" w:hAnsi="宋体"/>
          <w:spacing w:val="20"/>
          <w:sz w:val="24"/>
        </w:rPr>
      </w:pPr>
      <w:r>
        <w:rPr>
          <w:rFonts w:hint="eastAsia" w:ascii="宋体" w:hAnsi="宋体"/>
          <w:spacing w:val="20"/>
          <w:sz w:val="24"/>
        </w:rPr>
        <w:t>敷衍了事的例子是：问题叙述含糊，解决问题思路不清，整体逻辑混乱，文档仅两三页，逻辑性极差，语句不通，错别字连篇，技术过于简单，程序不能运行，数据出错。</w:t>
      </w:r>
    </w:p>
    <w:p>
      <w:pPr>
        <w:spacing w:line="400" w:lineRule="exact"/>
        <w:ind w:firstLine="540"/>
        <w:rPr>
          <w:rFonts w:ascii="宋体" w:hAnsi="宋体"/>
          <w:spacing w:val="20"/>
          <w:sz w:val="24"/>
        </w:rPr>
      </w:pPr>
      <w:r>
        <w:rPr>
          <w:rFonts w:hint="eastAsia" w:ascii="宋体" w:hAnsi="宋体"/>
          <w:spacing w:val="20"/>
          <w:sz w:val="24"/>
        </w:rPr>
        <w:t>过于简单的例子如，利用VFP的表单设计向导，针对一个.DBF表，生成一个含按钮组的多功能表单，再将各字段的布局简单修改后存盘。再用报表向导，针对该表做一个简单的报表文件，也不按实用要求做相应的修改。这种作业虽属于面向对象的“设计”，也用了VFP提供的工具软件，但工作量太少。上述两个文件的简单操作，包括生成一个.DBF表在内，4个学时足以完成。加上前述用</w:t>
      </w:r>
      <w:r>
        <w:rPr>
          <w:rFonts w:ascii="宋体" w:hAnsi="宋体"/>
          <w:spacing w:val="20"/>
          <w:sz w:val="24"/>
        </w:rPr>
        <w:t>VF</w:t>
      </w:r>
      <w:r>
        <w:rPr>
          <w:rFonts w:hint="eastAsia" w:ascii="宋体" w:hAnsi="宋体"/>
          <w:spacing w:val="20"/>
          <w:sz w:val="24"/>
        </w:rPr>
        <w:t>P的面向对象的设计方法来做作业，所需的10学时，也仅14学时，工作量远不够，故不能及格。</w:t>
      </w:r>
    </w:p>
    <w:p>
      <w:pPr>
        <w:spacing w:line="400" w:lineRule="exact"/>
        <w:ind w:firstLine="540"/>
        <w:rPr>
          <w:rFonts w:ascii="宋体" w:hAnsi="宋体"/>
          <w:spacing w:val="20"/>
          <w:sz w:val="24"/>
        </w:rPr>
      </w:pPr>
      <w:r>
        <w:rPr>
          <w:rFonts w:hint="eastAsia" w:ascii="宋体" w:hAnsi="宋体"/>
          <w:spacing w:val="20"/>
          <w:sz w:val="24"/>
        </w:rPr>
        <w:t>又如，用FoxPro的结构化程序设计方法，用简单的命令语句，对某班级一次考试的几门课程的成绩，进行录入、修改、并计算平均成绩和总成绩，作为综合作业也过于简单，这些相当于数据库应用课的2、3个小作业量的组合。若模仿管理信息系统教材中的例子，仅作少许修改来充当做作业，也不行。</w:t>
      </w:r>
    </w:p>
    <w:p>
      <w:pPr>
        <w:spacing w:line="400" w:lineRule="exact"/>
        <w:ind w:firstLine="540"/>
        <w:rPr>
          <w:rFonts w:ascii="宋体" w:hAnsi="宋体"/>
          <w:spacing w:val="20"/>
          <w:sz w:val="24"/>
        </w:rPr>
      </w:pPr>
      <w:r>
        <w:rPr>
          <w:rFonts w:hint="eastAsia" w:ascii="宋体" w:hAnsi="宋体"/>
          <w:b/>
          <w:spacing w:val="20"/>
          <w:sz w:val="24"/>
        </w:rPr>
        <w:t>3. 文档要尽量体现考生个人的水平</w:t>
      </w:r>
    </w:p>
    <w:p>
      <w:pPr>
        <w:spacing w:line="400" w:lineRule="exact"/>
        <w:ind w:firstLine="540"/>
        <w:rPr>
          <w:rFonts w:ascii="宋体" w:hAnsi="宋体"/>
          <w:spacing w:val="20"/>
          <w:sz w:val="24"/>
        </w:rPr>
      </w:pPr>
      <w:r>
        <w:rPr>
          <w:rFonts w:hint="eastAsia" w:ascii="宋体" w:hAnsi="宋体"/>
          <w:spacing w:val="20"/>
          <w:sz w:val="24"/>
        </w:rPr>
        <w:t>文档内容要正确，叙述应比较全面、清晰，表现形式要美观，应采用多种技术（例如有页眉页脚，页面设置恰当，包括表格、插图、分栏、多种字体字号、艺术字等）。幻灯片要包含美观的背景、吸引人的切换方式，特殊的效果等。</w:t>
      </w:r>
    </w:p>
    <w:p>
      <w:pPr>
        <w:spacing w:line="400" w:lineRule="exact"/>
        <w:ind w:firstLine="540"/>
        <w:rPr>
          <w:rFonts w:ascii="宋体" w:hAnsi="宋体"/>
          <w:b/>
          <w:spacing w:val="20"/>
          <w:sz w:val="24"/>
        </w:rPr>
      </w:pPr>
      <w:r>
        <w:rPr>
          <w:rFonts w:hint="eastAsia" w:ascii="宋体" w:hAnsi="宋体"/>
          <w:b/>
          <w:spacing w:val="20"/>
          <w:sz w:val="24"/>
        </w:rPr>
        <w:t>4. 综合作业完成的方式：</w:t>
      </w:r>
    </w:p>
    <w:p>
      <w:pPr>
        <w:spacing w:line="400" w:lineRule="exact"/>
        <w:ind w:firstLine="540"/>
        <w:rPr>
          <w:rFonts w:ascii="宋体" w:hAnsi="宋体"/>
          <w:spacing w:val="20"/>
          <w:sz w:val="24"/>
        </w:rPr>
      </w:pPr>
      <w:r>
        <w:rPr>
          <w:rFonts w:hint="eastAsia" w:ascii="宋体" w:hAnsi="宋体"/>
          <w:spacing w:val="20"/>
          <w:sz w:val="24"/>
        </w:rPr>
        <w:t xml:space="preserve">考生可在教师指导的指导下完成，指导教师由本人自行找或由主考学校提供,也可在没有指导教师的指导下独立完成。 </w:t>
      </w:r>
    </w:p>
    <w:p>
      <w:pPr>
        <w:spacing w:line="400" w:lineRule="exact"/>
        <w:ind w:firstLine="479" w:firstLineChars="171"/>
        <w:rPr>
          <w:rFonts w:ascii="宋体" w:hAnsi="宋体"/>
          <w:spacing w:val="20"/>
          <w:sz w:val="24"/>
        </w:rPr>
      </w:pPr>
      <w:r>
        <w:rPr>
          <w:rFonts w:hint="eastAsia" w:ascii="宋体" w:hAnsi="宋体"/>
          <w:spacing w:val="20"/>
          <w:sz w:val="24"/>
        </w:rPr>
        <w:t>指导教师写的评语包括：说明作业是考生本人所做，作业的正确性、技术难度、特色和不足，建议的评分（百分制，参考第五条）。指导教师认为不及格的作业，可及时退回考生修改。在评语下，指导教师要签名，并注明日期。</w:t>
      </w:r>
    </w:p>
    <w:p>
      <w:pPr>
        <w:spacing w:line="400" w:lineRule="exact"/>
        <w:ind w:firstLine="538" w:firstLineChars="192"/>
        <w:rPr>
          <w:rFonts w:ascii="宋体" w:hAnsi="宋体"/>
          <w:spacing w:val="20"/>
          <w:sz w:val="24"/>
        </w:rPr>
      </w:pPr>
      <w:r>
        <w:rPr>
          <w:rFonts w:hint="eastAsia" w:ascii="宋体" w:hAnsi="宋体"/>
          <w:spacing w:val="20"/>
          <w:sz w:val="24"/>
        </w:rPr>
        <w:t>四、综合作业的做法与步骤</w:t>
      </w:r>
    </w:p>
    <w:p>
      <w:pPr>
        <w:spacing w:line="400" w:lineRule="exact"/>
        <w:ind w:firstLine="539" w:firstLineChars="192"/>
        <w:rPr>
          <w:rFonts w:ascii="宋体" w:hAnsi="宋体"/>
          <w:spacing w:val="20"/>
          <w:sz w:val="24"/>
        </w:rPr>
      </w:pPr>
      <w:r>
        <w:rPr>
          <w:rFonts w:hint="eastAsia" w:ascii="宋体" w:hAnsi="宋体"/>
          <w:b/>
          <w:bCs/>
          <w:spacing w:val="20"/>
          <w:sz w:val="24"/>
        </w:rPr>
        <w:t>1. 选题：</w:t>
      </w:r>
      <w:r>
        <w:rPr>
          <w:rFonts w:hint="eastAsia" w:ascii="宋体" w:hAnsi="宋体"/>
          <w:spacing w:val="20"/>
          <w:sz w:val="24"/>
        </w:rPr>
        <w:t>选题的关键是能取得某项应用的一批数据。收集数据的重点在于数据能反映整个应用的基本框架。可以用模拟数据，数据量不一定大，例如，数据库的每个数据表，有二十几个记录，这些数据比较全面，取值范围比较合理，便于分析统计等，就可以了。</w:t>
      </w:r>
    </w:p>
    <w:p>
      <w:pPr>
        <w:spacing w:line="400" w:lineRule="exact"/>
        <w:ind w:firstLine="539" w:firstLineChars="192"/>
        <w:rPr>
          <w:rFonts w:ascii="宋体" w:hAnsi="宋体"/>
          <w:spacing w:val="20"/>
          <w:sz w:val="24"/>
        </w:rPr>
      </w:pPr>
      <w:r>
        <w:rPr>
          <w:rFonts w:hint="eastAsia" w:ascii="宋体" w:hAnsi="宋体"/>
          <w:b/>
          <w:bCs/>
          <w:spacing w:val="20"/>
          <w:sz w:val="24"/>
        </w:rPr>
        <w:t>2. 作初步计划：</w:t>
      </w:r>
      <w:r>
        <w:rPr>
          <w:rFonts w:hint="eastAsia" w:ascii="宋体" w:hAnsi="宋体"/>
          <w:spacing w:val="20"/>
          <w:sz w:val="24"/>
        </w:rPr>
        <w:t>做作业前，应考虑上机的条件，配备必要的软件，学习一些尚未掌握的技术，有些问题还需向老师或应用部门人员请教。在这个阶段，要注意将考虑的方案、应用问题的要求、别人的经验等记录下来，以便写文档时使用。</w:t>
      </w:r>
    </w:p>
    <w:p>
      <w:pPr>
        <w:spacing w:line="400" w:lineRule="exact"/>
        <w:ind w:firstLine="539" w:firstLineChars="192"/>
        <w:rPr>
          <w:rFonts w:ascii="宋体" w:hAnsi="宋体"/>
          <w:spacing w:val="20"/>
          <w:sz w:val="24"/>
        </w:rPr>
      </w:pPr>
      <w:r>
        <w:rPr>
          <w:rFonts w:hint="eastAsia" w:ascii="宋体" w:hAnsi="宋体"/>
          <w:b/>
          <w:bCs/>
          <w:spacing w:val="20"/>
          <w:sz w:val="24"/>
        </w:rPr>
        <w:t>3. 做作业：</w:t>
      </w:r>
      <w:r>
        <w:rPr>
          <w:rFonts w:hint="eastAsia" w:ascii="宋体" w:hAnsi="宋体"/>
          <w:spacing w:val="20"/>
          <w:sz w:val="24"/>
        </w:rPr>
        <w:t>自己独立做作业是最主要的步骤。在做的过程中，有时需指导老师的帮助或请教熟悉某种软件的人，或同学之间的讨论和启发。注意及时保存成果，并反复改进。做好的成果，要用</w:t>
      </w:r>
      <w:r>
        <w:rPr>
          <w:rFonts w:ascii="宋体" w:hAnsi="宋体"/>
          <w:spacing w:val="20"/>
          <w:sz w:val="24"/>
        </w:rPr>
        <w:t>Word</w:t>
      </w:r>
      <w:r>
        <w:rPr>
          <w:rFonts w:hint="eastAsia" w:ascii="宋体" w:hAnsi="宋体"/>
          <w:spacing w:val="20"/>
          <w:sz w:val="24"/>
        </w:rPr>
        <w:t>或</w:t>
      </w:r>
      <w:r>
        <w:rPr>
          <w:rFonts w:ascii="宋体" w:hAnsi="宋体"/>
          <w:spacing w:val="20"/>
          <w:sz w:val="24"/>
        </w:rPr>
        <w:t>WPS</w:t>
      </w:r>
      <w:r>
        <w:rPr>
          <w:rFonts w:hint="eastAsia" w:ascii="宋体" w:hAnsi="宋体"/>
          <w:spacing w:val="20"/>
          <w:sz w:val="24"/>
        </w:rPr>
        <w:t>来撰写文档。有时也可做幻灯片讲演报告。作业封面按</w:t>
      </w:r>
      <w:r>
        <w:fldChar w:fldCharType="begin"/>
      </w:r>
      <w:r>
        <w:instrText xml:space="preserve"> HYPERLINK "../长线实验/附件四.doc" </w:instrText>
      </w:r>
      <w:r>
        <w:fldChar w:fldCharType="separate"/>
      </w:r>
      <w:r>
        <w:rPr>
          <w:rFonts w:hint="eastAsia" w:ascii="宋体" w:hAnsi="宋体"/>
          <w:spacing w:val="20"/>
          <w:sz w:val="24"/>
        </w:rPr>
        <w:t>附件</w:t>
      </w:r>
      <w:r>
        <w:rPr>
          <w:rFonts w:hint="eastAsia" w:ascii="宋体" w:hAnsi="宋体"/>
          <w:spacing w:val="20"/>
          <w:sz w:val="24"/>
        </w:rPr>
        <w:fldChar w:fldCharType="end"/>
      </w:r>
      <w:r>
        <w:rPr>
          <w:rFonts w:hint="eastAsia" w:ascii="宋体" w:hAnsi="宋体"/>
          <w:spacing w:val="20"/>
          <w:sz w:val="24"/>
        </w:rPr>
        <w:t>四格式要求填写。</w:t>
      </w:r>
    </w:p>
    <w:p>
      <w:pPr>
        <w:spacing w:line="400" w:lineRule="exact"/>
        <w:ind w:firstLine="478" w:firstLineChars="170"/>
        <w:rPr>
          <w:rFonts w:ascii="宋体" w:hAnsi="宋体"/>
          <w:spacing w:val="20"/>
          <w:sz w:val="24"/>
        </w:rPr>
      </w:pPr>
      <w:r>
        <w:rPr>
          <w:rFonts w:hint="eastAsia" w:ascii="宋体" w:hAnsi="宋体"/>
          <w:b/>
          <w:bCs/>
          <w:spacing w:val="20"/>
          <w:sz w:val="24"/>
        </w:rPr>
        <w:t>4. 交作业：</w:t>
      </w:r>
      <w:r>
        <w:rPr>
          <w:rFonts w:hint="eastAsia" w:ascii="宋体" w:hAnsi="宋体"/>
          <w:spacing w:val="20"/>
          <w:sz w:val="24"/>
        </w:rPr>
        <w:t>将打印的作业文档保存在光盘上。考生将打印的作业文档和存有文档的光盘一同交到主考学校自考办处。由指导教师指导的综合作业，请你的指导老师阅读，要求指导教师给出评语和建议评分并签字，将有评定成绩的文档和存有文档的光盘一同交到电子科技大学自考办处。综合作业文档用</w:t>
      </w:r>
      <w:r>
        <w:rPr>
          <w:rFonts w:hint="eastAsia" w:ascii="宋体" w:hAnsi="宋体"/>
          <w:b/>
          <w:spacing w:val="20"/>
          <w:sz w:val="24"/>
        </w:rPr>
        <w:t>B5</w:t>
      </w:r>
      <w:r>
        <w:rPr>
          <w:rFonts w:hint="eastAsia" w:ascii="宋体" w:hAnsi="宋体"/>
          <w:spacing w:val="20"/>
          <w:sz w:val="24"/>
        </w:rPr>
        <w:t>纸打印。</w:t>
      </w:r>
    </w:p>
    <w:p>
      <w:pPr>
        <w:spacing w:line="400" w:lineRule="exact"/>
        <w:ind w:firstLine="478" w:firstLineChars="170"/>
        <w:rPr>
          <w:rFonts w:ascii="宋体" w:hAnsi="宋体"/>
          <w:spacing w:val="20"/>
          <w:sz w:val="24"/>
        </w:rPr>
      </w:pPr>
      <w:r>
        <w:rPr>
          <w:rFonts w:hint="eastAsia" w:ascii="宋体" w:hAnsi="宋体"/>
          <w:b/>
          <w:bCs/>
          <w:spacing w:val="20"/>
          <w:sz w:val="24"/>
        </w:rPr>
        <w:t>5. 评分：</w:t>
      </w:r>
      <w:r>
        <w:rPr>
          <w:rFonts w:hint="eastAsia" w:ascii="宋体" w:hAnsi="宋体"/>
          <w:bCs/>
          <w:spacing w:val="20"/>
          <w:sz w:val="24"/>
        </w:rPr>
        <w:t>综合作业的评定按</w:t>
      </w:r>
      <w:r>
        <w:rPr>
          <w:rFonts w:hint="eastAsia" w:ascii="宋体" w:hAnsi="宋体"/>
          <w:spacing w:val="20"/>
          <w:sz w:val="24"/>
        </w:rPr>
        <w:t>评分标准评定。</w:t>
      </w:r>
    </w:p>
    <w:p>
      <w:pPr>
        <w:spacing w:line="400" w:lineRule="exact"/>
        <w:ind w:firstLine="478" w:firstLineChars="170"/>
        <w:rPr>
          <w:rFonts w:ascii="宋体" w:hAnsi="宋体"/>
          <w:spacing w:val="20"/>
          <w:sz w:val="24"/>
        </w:rPr>
      </w:pPr>
      <w:r>
        <w:rPr>
          <w:rFonts w:hint="eastAsia" w:ascii="宋体" w:hAnsi="宋体"/>
          <w:b/>
          <w:spacing w:val="20"/>
          <w:sz w:val="24"/>
        </w:rPr>
        <w:t>五、综合作业的评分标准</w:t>
      </w:r>
    </w:p>
    <w:p>
      <w:pPr>
        <w:spacing w:line="400" w:lineRule="exact"/>
        <w:ind w:firstLine="435"/>
        <w:rPr>
          <w:rFonts w:ascii="宋体" w:hAnsi="宋体"/>
          <w:spacing w:val="20"/>
          <w:sz w:val="24"/>
        </w:rPr>
      </w:pPr>
      <w:r>
        <w:rPr>
          <w:rFonts w:hint="eastAsia" w:ascii="宋体" w:hAnsi="宋体"/>
          <w:spacing w:val="20"/>
          <w:sz w:val="24"/>
        </w:rPr>
        <w:t>评分标准按本课程的考试大纲执行，分优秀、良好、及格和不及格4等级。</w:t>
      </w:r>
    </w:p>
    <w:p>
      <w:pPr>
        <w:pStyle w:val="2"/>
        <w:numPr>
          <w:ilvl w:val="0"/>
          <w:numId w:val="1"/>
        </w:numPr>
        <w:tabs>
          <w:tab w:val="clear" w:pos="840"/>
        </w:tabs>
        <w:spacing w:line="400" w:lineRule="exact"/>
        <w:ind w:left="630" w:hanging="210"/>
        <w:jc w:val="left"/>
        <w:rPr>
          <w:rFonts w:hAnsi="宋体"/>
          <w:spacing w:val="20"/>
          <w:sz w:val="24"/>
          <w:szCs w:val="24"/>
        </w:rPr>
      </w:pPr>
      <w:r>
        <w:rPr>
          <w:rFonts w:hint="eastAsia" w:hAnsi="宋体"/>
          <w:spacing w:val="20"/>
          <w:sz w:val="24"/>
          <w:szCs w:val="24"/>
        </w:rPr>
        <w:t>优秀（86-100分）</w:t>
      </w:r>
    </w:p>
    <w:p>
      <w:pPr>
        <w:pStyle w:val="2"/>
        <w:spacing w:line="400" w:lineRule="exact"/>
        <w:ind w:firstLine="560" w:firstLineChars="200"/>
        <w:jc w:val="left"/>
        <w:rPr>
          <w:rFonts w:hAnsi="宋体"/>
          <w:spacing w:val="20"/>
          <w:sz w:val="24"/>
          <w:szCs w:val="24"/>
        </w:rPr>
      </w:pPr>
      <w:r>
        <w:rPr>
          <w:rFonts w:hint="eastAsia" w:hAnsi="宋体"/>
          <w:spacing w:val="20"/>
          <w:sz w:val="24"/>
          <w:szCs w:val="24"/>
        </w:rPr>
        <w:t>作业有创造性或实用性；或作业表明该生综合应用所学知识解决实际问题的能力强；或作业难度较大完成得好。说明书及问题的回答，表明作业是该生作品，有较强的分析能力，能正确回答作业中的问题。文档的格式规范，概念清楚，逻辑性强。</w:t>
      </w:r>
    </w:p>
    <w:p>
      <w:pPr>
        <w:pStyle w:val="2"/>
        <w:numPr>
          <w:ilvl w:val="0"/>
          <w:numId w:val="2"/>
        </w:numPr>
        <w:tabs>
          <w:tab w:val="left" w:pos="630"/>
          <w:tab w:val="clear" w:pos="840"/>
        </w:tabs>
        <w:spacing w:line="400" w:lineRule="exact"/>
        <w:ind w:left="0" w:firstLine="420"/>
        <w:jc w:val="left"/>
        <w:rPr>
          <w:rFonts w:hAnsi="宋体"/>
          <w:spacing w:val="20"/>
          <w:sz w:val="24"/>
          <w:szCs w:val="24"/>
        </w:rPr>
      </w:pPr>
      <w:r>
        <w:rPr>
          <w:rFonts w:hint="eastAsia" w:hAnsi="宋体"/>
          <w:spacing w:val="20"/>
          <w:sz w:val="24"/>
          <w:szCs w:val="24"/>
        </w:rPr>
        <w:t>良好（71-85分）</w:t>
      </w:r>
    </w:p>
    <w:p>
      <w:pPr>
        <w:pStyle w:val="2"/>
        <w:spacing w:line="400" w:lineRule="exact"/>
        <w:ind w:firstLine="560" w:firstLineChars="200"/>
        <w:jc w:val="left"/>
        <w:rPr>
          <w:rFonts w:hAnsi="宋体"/>
          <w:spacing w:val="20"/>
          <w:sz w:val="24"/>
          <w:szCs w:val="24"/>
        </w:rPr>
      </w:pPr>
      <w:r>
        <w:rPr>
          <w:rFonts w:hint="eastAsia" w:hAnsi="宋体"/>
          <w:spacing w:val="20"/>
          <w:sz w:val="24"/>
          <w:szCs w:val="24"/>
        </w:rPr>
        <w:t>完成的作业有实用参考性；或作业表明该生综合应用所学知识解决实际问题的能力较强；或作业难度较大完成较好。说明书及问题的回答，表明作业是该生作品，有较强的分析能力，能正确回答作业中的基本问题。文档的格式规范，概念较清楚，逻辑性较强。</w:t>
      </w:r>
    </w:p>
    <w:p>
      <w:pPr>
        <w:pStyle w:val="2"/>
        <w:numPr>
          <w:ilvl w:val="0"/>
          <w:numId w:val="2"/>
        </w:numPr>
        <w:tabs>
          <w:tab w:val="left" w:pos="630"/>
          <w:tab w:val="clear" w:pos="840"/>
        </w:tabs>
        <w:spacing w:line="400" w:lineRule="exact"/>
        <w:ind w:left="0" w:firstLine="420"/>
        <w:jc w:val="left"/>
        <w:rPr>
          <w:rFonts w:hAnsi="宋体"/>
          <w:spacing w:val="20"/>
          <w:sz w:val="24"/>
          <w:szCs w:val="24"/>
        </w:rPr>
      </w:pPr>
      <w:r>
        <w:rPr>
          <w:rFonts w:hint="eastAsia" w:hAnsi="宋体"/>
          <w:spacing w:val="20"/>
          <w:sz w:val="24"/>
          <w:szCs w:val="24"/>
        </w:rPr>
        <w:t>及格（60-70分）</w:t>
      </w:r>
    </w:p>
    <w:p>
      <w:pPr>
        <w:pStyle w:val="2"/>
        <w:spacing w:line="400" w:lineRule="exact"/>
        <w:ind w:firstLine="420"/>
        <w:jc w:val="left"/>
        <w:rPr>
          <w:rFonts w:hAnsi="宋体"/>
          <w:spacing w:val="20"/>
          <w:sz w:val="24"/>
          <w:szCs w:val="24"/>
        </w:rPr>
      </w:pPr>
      <w:r>
        <w:rPr>
          <w:rFonts w:hint="eastAsia" w:hAnsi="宋体"/>
          <w:spacing w:val="20"/>
          <w:sz w:val="24"/>
          <w:szCs w:val="24"/>
        </w:rPr>
        <w:t>作业基本能完成给定任务；或作业表明该生基本能综合应用所学知识在老师指导下去解决一般的实际问题；或作业难度较大能在老师帮助下完成并能掌握。文档及问题的回答，表明作业是该生作品，能基本正确回答作业中的基本问题。文档的格式基本规范，概念基本清楚。</w:t>
      </w:r>
    </w:p>
    <w:p>
      <w:pPr>
        <w:pStyle w:val="2"/>
        <w:numPr>
          <w:ilvl w:val="0"/>
          <w:numId w:val="2"/>
        </w:numPr>
        <w:tabs>
          <w:tab w:val="left" w:pos="630"/>
          <w:tab w:val="clear" w:pos="840"/>
        </w:tabs>
        <w:spacing w:line="400" w:lineRule="exact"/>
        <w:ind w:left="0" w:firstLine="420"/>
        <w:jc w:val="left"/>
        <w:rPr>
          <w:rFonts w:hAnsi="宋体"/>
          <w:spacing w:val="20"/>
          <w:sz w:val="24"/>
          <w:szCs w:val="24"/>
        </w:rPr>
      </w:pPr>
      <w:r>
        <w:rPr>
          <w:rFonts w:hint="eastAsia" w:hAnsi="宋体"/>
          <w:spacing w:val="20"/>
          <w:sz w:val="24"/>
          <w:szCs w:val="24"/>
        </w:rPr>
        <w:t>不及格（低于60分）</w:t>
      </w:r>
    </w:p>
    <w:p>
      <w:pPr>
        <w:spacing w:line="400" w:lineRule="exact"/>
        <w:ind w:firstLine="560" w:firstLineChars="200"/>
        <w:rPr>
          <w:rFonts w:ascii="宋体" w:hAnsi="宋体"/>
          <w:spacing w:val="20"/>
          <w:sz w:val="24"/>
        </w:rPr>
      </w:pPr>
      <w:r>
        <w:rPr>
          <w:rFonts w:hint="eastAsia" w:ascii="宋体" w:hAnsi="宋体"/>
          <w:spacing w:val="20"/>
          <w:sz w:val="24"/>
        </w:rPr>
        <w:t>凡符合以下条件之一的作业为不及格：作业与别人雷同；考生不能表明作业是本人成果；极不认真，草草了事；作业达不到大纲要求或作业过于简单；作业中所用的技术基本上是错的；作业中包含重大的原则性错误。</w:t>
      </w:r>
    </w:p>
    <w:p>
      <w:pPr>
        <w:spacing w:line="360" w:lineRule="exact"/>
      </w:pPr>
    </w:p>
    <w:p>
      <w:pPr>
        <w:spacing w:line="360" w:lineRule="exact"/>
      </w:pPr>
    </w:p>
    <w:p>
      <w:pPr>
        <w:spacing w:line="360" w:lineRule="exact"/>
      </w:pPr>
    </w:p>
    <w:p>
      <w:pPr>
        <w:spacing w:line="360" w:lineRule="exact"/>
      </w:pPr>
    </w:p>
    <w:p>
      <w:pPr>
        <w:spacing w:line="360" w:lineRule="exact"/>
      </w:pPr>
    </w:p>
    <w:p>
      <w:pPr>
        <w:spacing w:line="360" w:lineRule="exac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125A9"/>
    <w:multiLevelType w:val="multilevel"/>
    <w:tmpl w:val="1FF125A9"/>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38E44CA9"/>
    <w:multiLevelType w:val="multilevel"/>
    <w:tmpl w:val="38E44CA9"/>
    <w:lvl w:ilvl="0" w:tentative="0">
      <w:start w:val="1"/>
      <w:numFmt w:val="bullet"/>
      <w:lvlText w:val=""/>
      <w:lvlJc w:val="left"/>
      <w:pPr>
        <w:tabs>
          <w:tab w:val="left" w:pos="840"/>
        </w:tabs>
        <w:ind w:left="840" w:hanging="420"/>
      </w:pPr>
      <w:rPr>
        <w:rFonts w:hint="default" w:ascii="Wingdings" w:hAnsi="Wingdings"/>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832"/>
    <w:rsid w:val="00626738"/>
    <w:rsid w:val="009B5E30"/>
    <w:rsid w:val="00BD010E"/>
    <w:rsid w:val="00E26832"/>
    <w:rsid w:val="66CB4B27"/>
    <w:rsid w:val="74D24A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9"/>
    <w:qFormat/>
    <w:uiPriority w:val="0"/>
    <w:rPr>
      <w:rFonts w:ascii="宋体" w:hAnsi="Courier New" w:eastAsia="宋体" w:cs="Courier New"/>
      <w:szCs w:val="21"/>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纯文本 Char"/>
    <w:basedOn w:val="5"/>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620</Words>
  <Characters>3539</Characters>
  <Lines>29</Lines>
  <Paragraphs>8</Paragraphs>
  <ScaleCrop>false</ScaleCrop>
  <LinksUpToDate>false</LinksUpToDate>
  <CharactersWithSpaces>4151</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2015-05-05T08:54:00Z</dcterms:created>
  <dc:creator>lj</dc:creator>
  <cp:lastModifiedBy>Administrator</cp:lastModifiedBy>
  <dcterms:modified xsi:type="dcterms:W3CDTF">2017-04-26T07:03:18Z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